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812"/>
      </w:tblGrid>
      <w:tr w:rsidR="008B07E0" w:rsidRPr="006265B0" w:rsidTr="009E5568">
        <w:tc>
          <w:tcPr>
            <w:tcW w:w="4820" w:type="dxa"/>
          </w:tcPr>
          <w:p w:rsidR="008B07E0" w:rsidRPr="006265B0" w:rsidRDefault="006265B0" w:rsidP="00752F22">
            <w:pPr>
              <w:ind w:firstLine="0"/>
              <w:jc w:val="center"/>
              <w:rPr>
                <w:rFonts w:cs="Times New Roman"/>
                <w:color w:val="000000" w:themeColor="text1"/>
                <w:sz w:val="26"/>
                <w:szCs w:val="26"/>
              </w:rPr>
            </w:pPr>
            <w:r w:rsidRPr="006265B0">
              <w:rPr>
                <w:rFonts w:cs="Times New Roman"/>
                <w:color w:val="000000" w:themeColor="text1"/>
                <w:sz w:val="26"/>
                <w:szCs w:val="26"/>
              </w:rPr>
              <w:t xml:space="preserve">ỦY BAN NHÂN DÂN HUYỆN </w:t>
            </w:r>
            <w:r w:rsidR="008B07E0" w:rsidRPr="006265B0">
              <w:rPr>
                <w:rFonts w:cs="Times New Roman"/>
                <w:color w:val="000000" w:themeColor="text1"/>
                <w:sz w:val="26"/>
                <w:szCs w:val="26"/>
              </w:rPr>
              <w:t>CỦ CHI</w:t>
            </w:r>
          </w:p>
          <w:p w:rsidR="008B07E0" w:rsidRPr="006265B0" w:rsidRDefault="0096443E" w:rsidP="00752F22">
            <w:pPr>
              <w:ind w:firstLine="0"/>
              <w:jc w:val="center"/>
              <w:rPr>
                <w:rFonts w:cs="Times New Roman"/>
                <w:b/>
                <w:color w:val="000000" w:themeColor="text1"/>
                <w:sz w:val="28"/>
                <w:szCs w:val="28"/>
              </w:rPr>
            </w:pPr>
            <w:r w:rsidRPr="0096443E">
              <w:rPr>
                <w:rFonts w:cs="Times New Roman"/>
                <w:noProof/>
                <w:color w:val="000000" w:themeColor="text1"/>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5.3pt;margin-top:14.85pt;width:70.65pt;height:0;z-index:251658240" o:connectortype="straight"/>
              </w:pict>
            </w:r>
            <w:r w:rsidR="008B07E0" w:rsidRPr="006265B0">
              <w:rPr>
                <w:rFonts w:cs="Times New Roman"/>
                <w:b/>
                <w:color w:val="000000" w:themeColor="text1"/>
                <w:sz w:val="28"/>
                <w:szCs w:val="28"/>
              </w:rPr>
              <w:t>TRƯỜNG TH LÊ VĂN TH</w:t>
            </w:r>
            <w:r w:rsidR="009E5568" w:rsidRPr="006265B0">
              <w:rPr>
                <w:rFonts w:cs="Times New Roman"/>
                <w:b/>
                <w:color w:val="000000" w:themeColor="text1"/>
                <w:sz w:val="28"/>
                <w:szCs w:val="28"/>
              </w:rPr>
              <w:t>Ế</w:t>
            </w:r>
          </w:p>
        </w:tc>
        <w:tc>
          <w:tcPr>
            <w:tcW w:w="5812" w:type="dxa"/>
          </w:tcPr>
          <w:p w:rsidR="008B07E0" w:rsidRPr="006265B0" w:rsidRDefault="008B07E0" w:rsidP="00752F22">
            <w:pPr>
              <w:ind w:firstLine="0"/>
              <w:jc w:val="center"/>
              <w:rPr>
                <w:rFonts w:cs="Times New Roman"/>
                <w:b/>
                <w:color w:val="000000" w:themeColor="text1"/>
                <w:sz w:val="26"/>
                <w:szCs w:val="26"/>
              </w:rPr>
            </w:pPr>
            <w:r w:rsidRPr="006265B0">
              <w:rPr>
                <w:rFonts w:cs="Times New Roman"/>
                <w:b/>
                <w:color w:val="000000" w:themeColor="text1"/>
                <w:sz w:val="26"/>
                <w:szCs w:val="26"/>
              </w:rPr>
              <w:t>CỘNG HÒA XÃ HỘI CHỦ NGHĨA VIỆT NAM</w:t>
            </w:r>
          </w:p>
          <w:p w:rsidR="008B07E0" w:rsidRPr="006265B0" w:rsidRDefault="0096443E" w:rsidP="00752F22">
            <w:pPr>
              <w:ind w:firstLine="0"/>
              <w:jc w:val="center"/>
              <w:rPr>
                <w:rFonts w:cs="Times New Roman"/>
                <w:color w:val="000000" w:themeColor="text1"/>
                <w:sz w:val="28"/>
                <w:szCs w:val="28"/>
              </w:rPr>
            </w:pPr>
            <w:r w:rsidRPr="0096443E">
              <w:rPr>
                <w:rFonts w:cs="Times New Roman"/>
                <w:b/>
                <w:noProof/>
                <w:color w:val="000000" w:themeColor="text1"/>
                <w:sz w:val="28"/>
                <w:szCs w:val="28"/>
              </w:rPr>
              <w:pict>
                <v:shape id="_x0000_s1027" type="#_x0000_t32" style="position:absolute;left:0;text-align:left;margin-left:52.8pt;margin-top:14.85pt;width:172.5pt;height:0;z-index:251659264" o:connectortype="straight"/>
              </w:pict>
            </w:r>
            <w:r w:rsidR="008B07E0" w:rsidRPr="006265B0">
              <w:rPr>
                <w:rFonts w:cs="Times New Roman"/>
                <w:b/>
                <w:color w:val="000000" w:themeColor="text1"/>
                <w:sz w:val="28"/>
                <w:szCs w:val="28"/>
              </w:rPr>
              <w:t>Độc lập – Tự do – Hạnh phúc</w:t>
            </w:r>
          </w:p>
        </w:tc>
      </w:tr>
      <w:tr w:rsidR="008B07E0" w:rsidRPr="006265B0" w:rsidTr="009E5568">
        <w:tc>
          <w:tcPr>
            <w:tcW w:w="4820" w:type="dxa"/>
          </w:tcPr>
          <w:p w:rsidR="008B07E0" w:rsidRPr="006265B0" w:rsidRDefault="008B07E0" w:rsidP="00752F22">
            <w:pPr>
              <w:ind w:firstLine="0"/>
              <w:jc w:val="center"/>
              <w:rPr>
                <w:rFonts w:cs="Times New Roman"/>
                <w:color w:val="000000" w:themeColor="text1"/>
                <w:sz w:val="28"/>
                <w:szCs w:val="28"/>
              </w:rPr>
            </w:pPr>
            <w:r w:rsidRPr="006265B0">
              <w:rPr>
                <w:rFonts w:cs="Times New Roman"/>
                <w:color w:val="000000" w:themeColor="text1"/>
                <w:sz w:val="28"/>
                <w:szCs w:val="28"/>
              </w:rPr>
              <w:t>Số</w:t>
            </w:r>
            <w:r w:rsidR="00634A60">
              <w:rPr>
                <w:rFonts w:cs="Times New Roman"/>
                <w:color w:val="000000" w:themeColor="text1"/>
                <w:sz w:val="28"/>
                <w:szCs w:val="28"/>
              </w:rPr>
              <w:t xml:space="preserve">:  </w:t>
            </w:r>
            <w:r w:rsidR="00DB3EF2">
              <w:rPr>
                <w:rFonts w:cs="Times New Roman"/>
                <w:color w:val="000000" w:themeColor="text1"/>
                <w:sz w:val="28"/>
                <w:szCs w:val="28"/>
              </w:rPr>
              <w:t xml:space="preserve">  </w:t>
            </w:r>
            <w:r w:rsidRPr="006265B0">
              <w:rPr>
                <w:rFonts w:cs="Times New Roman"/>
                <w:color w:val="000000" w:themeColor="text1"/>
                <w:sz w:val="28"/>
                <w:szCs w:val="28"/>
              </w:rPr>
              <w:t>/KH-LVT</w:t>
            </w:r>
          </w:p>
        </w:tc>
        <w:tc>
          <w:tcPr>
            <w:tcW w:w="5812" w:type="dxa"/>
          </w:tcPr>
          <w:p w:rsidR="008B07E0" w:rsidRPr="006265B0" w:rsidRDefault="008B07E0" w:rsidP="00752F22">
            <w:pPr>
              <w:ind w:firstLine="0"/>
              <w:jc w:val="center"/>
              <w:rPr>
                <w:rFonts w:cs="Times New Roman"/>
                <w:color w:val="000000" w:themeColor="text1"/>
                <w:sz w:val="28"/>
                <w:szCs w:val="28"/>
              </w:rPr>
            </w:pPr>
            <w:r w:rsidRPr="006265B0">
              <w:rPr>
                <w:rFonts w:cs="Times New Roman"/>
                <w:color w:val="000000" w:themeColor="text1"/>
                <w:sz w:val="28"/>
                <w:szCs w:val="28"/>
              </w:rPr>
              <w:t>Củ</w:t>
            </w:r>
            <w:r w:rsidR="00634A60">
              <w:rPr>
                <w:rFonts w:cs="Times New Roman"/>
                <w:color w:val="000000" w:themeColor="text1"/>
                <w:sz w:val="28"/>
                <w:szCs w:val="28"/>
              </w:rPr>
              <w:t xml:space="preserve"> Chi, ngày   </w:t>
            </w:r>
            <w:r w:rsidR="00F02A65">
              <w:rPr>
                <w:rFonts w:cs="Times New Roman"/>
                <w:color w:val="000000" w:themeColor="text1"/>
                <w:sz w:val="28"/>
                <w:szCs w:val="28"/>
              </w:rPr>
              <w:t xml:space="preserve"> </w:t>
            </w:r>
            <w:r w:rsidR="00DB3EF2">
              <w:rPr>
                <w:rFonts w:cs="Times New Roman"/>
                <w:color w:val="000000" w:themeColor="text1"/>
                <w:sz w:val="28"/>
                <w:szCs w:val="28"/>
              </w:rPr>
              <w:t xml:space="preserve"> tháng 03</w:t>
            </w:r>
            <w:r w:rsidR="00921342" w:rsidRPr="006265B0">
              <w:rPr>
                <w:rFonts w:cs="Times New Roman"/>
                <w:color w:val="000000" w:themeColor="text1"/>
                <w:sz w:val="28"/>
                <w:szCs w:val="28"/>
              </w:rPr>
              <w:t xml:space="preserve"> </w:t>
            </w:r>
            <w:r w:rsidRPr="006265B0">
              <w:rPr>
                <w:rFonts w:cs="Times New Roman"/>
                <w:color w:val="000000" w:themeColor="text1"/>
                <w:sz w:val="28"/>
                <w:szCs w:val="28"/>
              </w:rPr>
              <w:t>năm</w:t>
            </w:r>
            <w:r w:rsidR="00921342" w:rsidRPr="006265B0">
              <w:rPr>
                <w:rFonts w:cs="Times New Roman"/>
                <w:color w:val="000000" w:themeColor="text1"/>
                <w:sz w:val="28"/>
                <w:szCs w:val="28"/>
              </w:rPr>
              <w:t xml:space="preserve"> 201</w:t>
            </w:r>
            <w:r w:rsidR="006265B0">
              <w:rPr>
                <w:rFonts w:cs="Times New Roman"/>
                <w:color w:val="000000" w:themeColor="text1"/>
                <w:sz w:val="28"/>
                <w:szCs w:val="28"/>
              </w:rPr>
              <w:t>8</w:t>
            </w:r>
          </w:p>
        </w:tc>
      </w:tr>
    </w:tbl>
    <w:p w:rsidR="00D3166A" w:rsidRPr="006265B0" w:rsidRDefault="00D3166A" w:rsidP="00752F22">
      <w:pPr>
        <w:ind w:firstLine="0"/>
        <w:jc w:val="center"/>
        <w:rPr>
          <w:rFonts w:cs="Times New Roman"/>
          <w:b/>
          <w:color w:val="000000" w:themeColor="text1"/>
          <w:sz w:val="28"/>
          <w:szCs w:val="28"/>
        </w:rPr>
      </w:pPr>
    </w:p>
    <w:p w:rsidR="00D3166A" w:rsidRPr="006265B0" w:rsidRDefault="00D3166A" w:rsidP="00752F22">
      <w:pPr>
        <w:ind w:firstLine="0"/>
        <w:jc w:val="center"/>
        <w:rPr>
          <w:rFonts w:cs="Times New Roman"/>
          <w:b/>
          <w:color w:val="000000" w:themeColor="text1"/>
          <w:sz w:val="28"/>
          <w:szCs w:val="28"/>
        </w:rPr>
      </w:pPr>
    </w:p>
    <w:p w:rsidR="001734F7" w:rsidRPr="008A4216" w:rsidRDefault="008B07E0" w:rsidP="00752F22">
      <w:pPr>
        <w:ind w:firstLine="0"/>
        <w:jc w:val="center"/>
        <w:rPr>
          <w:rFonts w:cs="Times New Roman"/>
          <w:b/>
          <w:color w:val="FF0000"/>
          <w:sz w:val="28"/>
          <w:szCs w:val="28"/>
        </w:rPr>
      </w:pPr>
      <w:r w:rsidRPr="008A4216">
        <w:rPr>
          <w:rFonts w:cs="Times New Roman"/>
          <w:b/>
          <w:color w:val="FF0000"/>
          <w:sz w:val="28"/>
          <w:szCs w:val="28"/>
        </w:rPr>
        <w:t>KẾ HOẠCH</w:t>
      </w:r>
    </w:p>
    <w:p w:rsidR="008B07E0" w:rsidRPr="008A4216" w:rsidRDefault="008B07E0" w:rsidP="00752F22">
      <w:pPr>
        <w:ind w:firstLine="0"/>
        <w:jc w:val="center"/>
        <w:rPr>
          <w:rFonts w:cs="Times New Roman"/>
          <w:b/>
          <w:color w:val="FF0000"/>
          <w:sz w:val="28"/>
          <w:szCs w:val="28"/>
        </w:rPr>
      </w:pPr>
      <w:r w:rsidRPr="008A4216">
        <w:rPr>
          <w:rFonts w:cs="Times New Roman"/>
          <w:b/>
          <w:color w:val="FF0000"/>
          <w:sz w:val="28"/>
          <w:szCs w:val="28"/>
        </w:rPr>
        <w:t>Thực hiện nhiệm vụ</w:t>
      </w:r>
      <w:r w:rsidR="008A4216" w:rsidRPr="008A4216">
        <w:rPr>
          <w:rFonts w:cs="Times New Roman"/>
          <w:b/>
          <w:color w:val="FF0000"/>
          <w:sz w:val="28"/>
          <w:szCs w:val="28"/>
        </w:rPr>
        <w:t xml:space="preserve"> tháng 3</w:t>
      </w:r>
      <w:r w:rsidR="006265B0" w:rsidRPr="008A4216">
        <w:rPr>
          <w:rFonts w:cs="Times New Roman"/>
          <w:b/>
          <w:color w:val="FF0000"/>
          <w:sz w:val="28"/>
          <w:szCs w:val="28"/>
        </w:rPr>
        <w:t>/2018</w:t>
      </w:r>
    </w:p>
    <w:p w:rsidR="00AD79B6" w:rsidRPr="008A4216" w:rsidRDefault="00AD79B6" w:rsidP="00752F22">
      <w:pPr>
        <w:spacing w:before="60" w:after="60"/>
        <w:ind w:right="-43"/>
        <w:rPr>
          <w:rFonts w:cs="Times New Roman"/>
          <w:color w:val="FF0000"/>
          <w:sz w:val="28"/>
          <w:szCs w:val="28"/>
        </w:rPr>
      </w:pPr>
      <w:r w:rsidRPr="008A4216">
        <w:rPr>
          <w:rFonts w:cs="Times New Roman"/>
          <w:color w:val="FF0000"/>
          <w:sz w:val="28"/>
          <w:szCs w:val="28"/>
        </w:rPr>
        <w:t xml:space="preserve">Căn cứ kế hoạch số 149 /KH-LVT ngày 2 tháng 9 năm 2017 của trường Tiểu học Lê Văn Thế về thực hiện nhiệm vụ năm học 2017-2018; </w:t>
      </w:r>
    </w:p>
    <w:p w:rsidR="00103208" w:rsidRPr="008A4216" w:rsidRDefault="00103208" w:rsidP="00752F22">
      <w:pPr>
        <w:ind w:firstLine="567"/>
        <w:rPr>
          <w:rFonts w:cs="Times New Roman"/>
          <w:color w:val="FF0000"/>
          <w:sz w:val="28"/>
          <w:szCs w:val="28"/>
          <w:lang w:val="nl-NL"/>
        </w:rPr>
      </w:pPr>
      <w:r w:rsidRPr="008A4216">
        <w:rPr>
          <w:rFonts w:cs="Times New Roman"/>
          <w:color w:val="FF0000"/>
          <w:sz w:val="28"/>
          <w:szCs w:val="28"/>
          <w:lang w:val="nl-NL"/>
        </w:rPr>
        <w:t>Căn cứ kế hoạch số</w:t>
      </w:r>
      <w:r w:rsidR="00AD79B6" w:rsidRPr="008A4216">
        <w:rPr>
          <w:rFonts w:cs="Times New Roman"/>
          <w:color w:val="FF0000"/>
          <w:sz w:val="28"/>
          <w:szCs w:val="28"/>
          <w:lang w:val="nl-NL"/>
        </w:rPr>
        <w:t xml:space="preserve"> 03/KH-LVT  ngày 2 tháng 01 năm 2017</w:t>
      </w:r>
      <w:r w:rsidRPr="008A4216">
        <w:rPr>
          <w:rFonts w:cs="Times New Roman"/>
          <w:color w:val="FF0000"/>
          <w:sz w:val="28"/>
          <w:szCs w:val="28"/>
          <w:lang w:val="nl-NL"/>
        </w:rPr>
        <w:t xml:space="preserve"> về kế hoạch thực hiện nhiệm vụ Học kỳ I</w:t>
      </w:r>
      <w:r w:rsidR="006B18B3" w:rsidRPr="008A4216">
        <w:rPr>
          <w:rFonts w:cs="Times New Roman"/>
          <w:color w:val="FF0000"/>
          <w:sz w:val="28"/>
          <w:szCs w:val="28"/>
          <w:lang w:val="nl-NL"/>
        </w:rPr>
        <w:t>I</w:t>
      </w:r>
      <w:r w:rsidRPr="008A4216">
        <w:rPr>
          <w:rFonts w:cs="Times New Roman"/>
          <w:color w:val="FF0000"/>
          <w:sz w:val="28"/>
          <w:szCs w:val="28"/>
          <w:lang w:val="nl-NL"/>
        </w:rPr>
        <w:t xml:space="preserve"> năm họ</w:t>
      </w:r>
      <w:r w:rsidR="006265B0" w:rsidRPr="008A4216">
        <w:rPr>
          <w:rFonts w:cs="Times New Roman"/>
          <w:color w:val="FF0000"/>
          <w:sz w:val="28"/>
          <w:szCs w:val="28"/>
          <w:lang w:val="nl-NL"/>
        </w:rPr>
        <w:t>c 2017 - 2018</w:t>
      </w:r>
      <w:r w:rsidRPr="008A4216">
        <w:rPr>
          <w:rFonts w:cs="Times New Roman"/>
          <w:color w:val="FF0000"/>
          <w:sz w:val="28"/>
          <w:szCs w:val="28"/>
          <w:lang w:val="nl-NL"/>
        </w:rPr>
        <w:t xml:space="preserve"> của trường Tiểu học Lê Văn Thế;   </w:t>
      </w:r>
    </w:p>
    <w:p w:rsidR="00103208" w:rsidRPr="008A4216" w:rsidRDefault="00103208" w:rsidP="00752F22">
      <w:pPr>
        <w:ind w:firstLine="567"/>
        <w:rPr>
          <w:rFonts w:cs="Times New Roman"/>
          <w:color w:val="FF0000"/>
          <w:sz w:val="28"/>
          <w:szCs w:val="28"/>
          <w:lang w:val="nl-NL"/>
        </w:rPr>
      </w:pPr>
      <w:r w:rsidRPr="008A4216">
        <w:rPr>
          <w:rFonts w:cs="Times New Roman"/>
          <w:color w:val="FF0000"/>
          <w:sz w:val="28"/>
          <w:szCs w:val="28"/>
          <w:lang w:val="nl-NL"/>
        </w:rPr>
        <w:t>Căn cứ tình hình thực tế của đơn vị;</w:t>
      </w:r>
    </w:p>
    <w:p w:rsidR="00103208" w:rsidRPr="008A4216" w:rsidRDefault="00103208" w:rsidP="00752F22">
      <w:pPr>
        <w:ind w:firstLine="567"/>
        <w:rPr>
          <w:rFonts w:cs="Times New Roman"/>
          <w:color w:val="FF0000"/>
          <w:sz w:val="28"/>
          <w:szCs w:val="28"/>
          <w:lang w:val="nl-NL"/>
        </w:rPr>
      </w:pPr>
      <w:r w:rsidRPr="008A4216">
        <w:rPr>
          <w:rFonts w:cs="Times New Roman"/>
          <w:color w:val="FF0000"/>
          <w:sz w:val="28"/>
          <w:szCs w:val="28"/>
          <w:lang w:val="nl-NL"/>
        </w:rPr>
        <w:t>Trường Tiểu học Lê Văn Thế xây dựng kế hoạch thực hiện nhiệm vụ</w:t>
      </w:r>
      <w:r w:rsidR="006B18B3" w:rsidRPr="008A4216">
        <w:rPr>
          <w:rFonts w:cs="Times New Roman"/>
          <w:color w:val="FF0000"/>
          <w:sz w:val="28"/>
          <w:szCs w:val="28"/>
          <w:lang w:val="nl-NL"/>
        </w:rPr>
        <w:t xml:space="preserve"> tháng 01</w:t>
      </w:r>
      <w:r w:rsidRPr="008A4216">
        <w:rPr>
          <w:rFonts w:cs="Times New Roman"/>
          <w:color w:val="FF0000"/>
          <w:sz w:val="28"/>
          <w:szCs w:val="28"/>
          <w:lang w:val="nl-NL"/>
        </w:rPr>
        <w:t xml:space="preserve">  năm họ</w:t>
      </w:r>
      <w:r w:rsidR="00AD79B6" w:rsidRPr="008A4216">
        <w:rPr>
          <w:rFonts w:cs="Times New Roman"/>
          <w:color w:val="FF0000"/>
          <w:sz w:val="28"/>
          <w:szCs w:val="28"/>
          <w:lang w:val="nl-NL"/>
        </w:rPr>
        <w:t>c 2017 – 2018</w:t>
      </w:r>
      <w:r w:rsidRPr="008A4216">
        <w:rPr>
          <w:rFonts w:cs="Times New Roman"/>
          <w:color w:val="FF0000"/>
          <w:sz w:val="28"/>
          <w:szCs w:val="28"/>
          <w:lang w:val="nl-NL"/>
        </w:rPr>
        <w:t xml:space="preserve"> như sau:</w:t>
      </w:r>
    </w:p>
    <w:p w:rsidR="008B07E0" w:rsidRPr="008A4216" w:rsidRDefault="00103208" w:rsidP="00752F22">
      <w:pPr>
        <w:pStyle w:val="ListParagraph"/>
        <w:numPr>
          <w:ilvl w:val="0"/>
          <w:numId w:val="1"/>
        </w:numPr>
        <w:ind w:firstLine="720"/>
        <w:rPr>
          <w:rFonts w:cs="Times New Roman"/>
          <w:b/>
          <w:color w:val="FF0000"/>
          <w:sz w:val="28"/>
          <w:szCs w:val="28"/>
        </w:rPr>
      </w:pPr>
      <w:r w:rsidRPr="008A4216">
        <w:rPr>
          <w:rFonts w:cs="Times New Roman"/>
          <w:b/>
          <w:color w:val="FF0000"/>
          <w:sz w:val="28"/>
          <w:szCs w:val="28"/>
        </w:rPr>
        <w:t>SƠ KẾT CÔNG TÁC THÁNG 12:</w:t>
      </w:r>
    </w:p>
    <w:p w:rsidR="00855A3F" w:rsidRPr="008A4216" w:rsidRDefault="00855A3F" w:rsidP="00752F22">
      <w:pPr>
        <w:rPr>
          <w:rFonts w:cs="Times New Roman"/>
          <w:b/>
          <w:color w:val="FF0000"/>
          <w:sz w:val="28"/>
          <w:szCs w:val="28"/>
        </w:rPr>
      </w:pPr>
      <w:r w:rsidRPr="008A4216">
        <w:rPr>
          <w:rFonts w:cs="Times New Roman"/>
          <w:b/>
          <w:color w:val="FF0000"/>
          <w:sz w:val="28"/>
          <w:szCs w:val="28"/>
        </w:rPr>
        <w:t>1. Công tác tư tưởng, nhận thức:</w:t>
      </w:r>
    </w:p>
    <w:p w:rsidR="008A4216" w:rsidRPr="008A4216" w:rsidRDefault="008A4216" w:rsidP="00752F22">
      <w:pPr>
        <w:pStyle w:val="ListParagraph"/>
        <w:numPr>
          <w:ilvl w:val="0"/>
          <w:numId w:val="24"/>
        </w:numPr>
        <w:ind w:firstLine="720"/>
        <w:rPr>
          <w:rFonts w:eastAsia="Calibri" w:cs="Times New Roman"/>
          <w:color w:val="FF0000"/>
          <w:sz w:val="28"/>
          <w:szCs w:val="28"/>
        </w:rPr>
      </w:pPr>
      <w:r w:rsidRPr="008A4216">
        <w:rPr>
          <w:rFonts w:eastAsia="Calibri" w:cs="Times New Roman"/>
          <w:color w:val="FF0000"/>
          <w:sz w:val="28"/>
          <w:szCs w:val="28"/>
        </w:rPr>
        <w:t xml:space="preserve">Tiếp tục thực hiện có hiệu quả cuộc vận động “ Học tập và làm theo tấm gương đạo đức Hồ Chí Minh” theo Chỉ thị 06- CT/TW của Bộ Chính trị </w:t>
      </w:r>
    </w:p>
    <w:p w:rsidR="008A4216" w:rsidRPr="008A4216" w:rsidRDefault="008A4216" w:rsidP="00752F22">
      <w:pPr>
        <w:pStyle w:val="ListParagraph"/>
        <w:numPr>
          <w:ilvl w:val="0"/>
          <w:numId w:val="24"/>
        </w:numPr>
        <w:ind w:firstLine="720"/>
        <w:rPr>
          <w:rFonts w:eastAsia="Calibri" w:cs="Times New Roman"/>
          <w:color w:val="FF0000"/>
          <w:sz w:val="28"/>
          <w:szCs w:val="28"/>
        </w:rPr>
      </w:pPr>
      <w:r w:rsidRPr="008A4216">
        <w:rPr>
          <w:rFonts w:eastAsia="Calibri" w:cs="Times New Roman"/>
          <w:color w:val="FF0000"/>
          <w:sz w:val="28"/>
          <w:szCs w:val="28"/>
        </w:rPr>
        <w:t>Tiếp tục thực hiện chủ đề năm học “ Năm học đối mới quản lý giáo dục và nâng cao chất lượng giáo dục” các cuộc vận động “ Nói không với tiêu cực trong thi cử và bệnh tích trong giáo dục”, cuộc vận động “ Mỗi thầy giáo, cô giáo là một tấm gương đạo đức, tự học và sáng tạo” và phong trào thi đua “ Xây dựng trường học thân thiện, học sinh tích cực</w:t>
      </w:r>
    </w:p>
    <w:p w:rsidR="008A4216" w:rsidRPr="008A4216" w:rsidRDefault="008A4216" w:rsidP="00752F22">
      <w:pPr>
        <w:pStyle w:val="ListParagraph"/>
        <w:numPr>
          <w:ilvl w:val="0"/>
          <w:numId w:val="24"/>
        </w:numPr>
        <w:ind w:firstLine="720"/>
        <w:rPr>
          <w:rFonts w:eastAsia="Calibri" w:cs="Times New Roman"/>
          <w:color w:val="FF0000"/>
          <w:sz w:val="28"/>
          <w:szCs w:val="28"/>
        </w:rPr>
      </w:pPr>
      <w:r w:rsidRPr="008A4216">
        <w:rPr>
          <w:rFonts w:eastAsia="Calibri" w:cs="Times New Roman"/>
          <w:color w:val="FF0000"/>
          <w:sz w:val="28"/>
          <w:szCs w:val="28"/>
        </w:rPr>
        <w:t>Thực hiện tốt quy định về đạo đức nghề giáo, sống có trách nhiệm đối với bản thân, gia đình, nhà trường và xã hội đảm nhận trọng trách người thầy, người cán bộ quản lý.</w:t>
      </w:r>
    </w:p>
    <w:p w:rsidR="008A4216" w:rsidRPr="008A4216" w:rsidRDefault="008A4216" w:rsidP="00752F22">
      <w:pPr>
        <w:pStyle w:val="ListParagraph"/>
        <w:numPr>
          <w:ilvl w:val="0"/>
          <w:numId w:val="24"/>
        </w:numPr>
        <w:ind w:firstLine="720"/>
        <w:rPr>
          <w:rFonts w:eastAsia="Calibri" w:cs="Times New Roman"/>
          <w:color w:val="FF0000"/>
          <w:sz w:val="28"/>
          <w:szCs w:val="28"/>
        </w:rPr>
      </w:pPr>
      <w:r w:rsidRPr="008A4216">
        <w:rPr>
          <w:rFonts w:eastAsia="Calibri" w:cs="Times New Roman"/>
          <w:color w:val="FF0000"/>
          <w:sz w:val="28"/>
          <w:szCs w:val="28"/>
        </w:rPr>
        <w:t>Thực hiện lồng ghép nội dung cuộc vận động “ Học tập và làm theo tấm gương đạo đức Hồ Chí Minh” vào giảng dạy chính khóa.</w:t>
      </w:r>
    </w:p>
    <w:p w:rsidR="008A4216" w:rsidRPr="008A4216" w:rsidRDefault="008A4216" w:rsidP="00752F22">
      <w:pPr>
        <w:pStyle w:val="ListParagraph"/>
        <w:numPr>
          <w:ilvl w:val="0"/>
          <w:numId w:val="24"/>
        </w:numPr>
        <w:ind w:firstLine="720"/>
        <w:rPr>
          <w:rFonts w:eastAsia="Calibri" w:cs="Times New Roman"/>
          <w:color w:val="FF0000"/>
          <w:sz w:val="28"/>
          <w:szCs w:val="28"/>
        </w:rPr>
      </w:pPr>
      <w:r w:rsidRPr="008A4216">
        <w:rPr>
          <w:rFonts w:eastAsia="Calibri" w:cs="Times New Roman"/>
          <w:color w:val="FF0000"/>
          <w:sz w:val="28"/>
          <w:szCs w:val="28"/>
        </w:rPr>
        <w:t>Thực hiện tốt an toàn giao thông năm 2018.</w:t>
      </w:r>
    </w:p>
    <w:p w:rsidR="008A4216" w:rsidRPr="008A4216" w:rsidRDefault="008A4216" w:rsidP="00752F22">
      <w:pPr>
        <w:pStyle w:val="ListParagraph"/>
        <w:numPr>
          <w:ilvl w:val="0"/>
          <w:numId w:val="24"/>
        </w:numPr>
        <w:ind w:firstLine="720"/>
        <w:rPr>
          <w:rFonts w:eastAsia="Calibri" w:cs="Times New Roman"/>
          <w:color w:val="FF0000"/>
          <w:sz w:val="28"/>
          <w:szCs w:val="28"/>
        </w:rPr>
      </w:pPr>
      <w:r w:rsidRPr="008A4216">
        <w:rPr>
          <w:rFonts w:eastAsia="Calibri" w:cs="Times New Roman"/>
          <w:color w:val="FF0000"/>
          <w:sz w:val="28"/>
          <w:szCs w:val="28"/>
        </w:rPr>
        <w:t>Phân công giáo viên công nhân viên trực Tết nghiêm túc.</w:t>
      </w:r>
    </w:p>
    <w:p w:rsidR="009C33DE" w:rsidRDefault="009C33DE" w:rsidP="00752F22">
      <w:pPr>
        <w:rPr>
          <w:rFonts w:eastAsia="Calibri" w:cs="Times New Roman"/>
          <w:color w:val="000000" w:themeColor="text1"/>
          <w:sz w:val="28"/>
          <w:szCs w:val="28"/>
        </w:rPr>
      </w:pPr>
      <w:r>
        <w:rPr>
          <w:rFonts w:eastAsia="Calibri" w:cs="Times New Roman"/>
          <w:color w:val="000000" w:themeColor="text1"/>
          <w:sz w:val="28"/>
          <w:szCs w:val="28"/>
        </w:rPr>
        <w:t>2. Triển khai các văn bản của cấp trên:</w:t>
      </w:r>
    </w:p>
    <w:p w:rsidR="005135A0" w:rsidRPr="00EC18FA" w:rsidRDefault="009C33DE" w:rsidP="00752F22">
      <w:pPr>
        <w:pStyle w:val="Heading1"/>
        <w:shd w:val="clear" w:color="auto" w:fill="FFFFFF"/>
        <w:spacing w:before="120" w:beforeAutospacing="0" w:after="120" w:afterAutospacing="0"/>
        <w:ind w:firstLine="720"/>
        <w:jc w:val="both"/>
        <w:textAlignment w:val="baseline"/>
        <w:rPr>
          <w:b w:val="0"/>
          <w:color w:val="FF0000"/>
          <w:sz w:val="29"/>
          <w:szCs w:val="29"/>
        </w:rPr>
      </w:pPr>
      <w:r w:rsidRPr="001B25C5">
        <w:rPr>
          <w:rFonts w:eastAsia="Calibri"/>
          <w:b w:val="0"/>
          <w:color w:val="000000" w:themeColor="text1"/>
          <w:sz w:val="28"/>
          <w:szCs w:val="28"/>
        </w:rPr>
        <w:t xml:space="preserve">- </w:t>
      </w:r>
      <w:r w:rsidR="005135A0" w:rsidRPr="00EC18FA">
        <w:rPr>
          <w:b w:val="0"/>
          <w:color w:val="FF0000"/>
          <w:sz w:val="29"/>
          <w:szCs w:val="29"/>
        </w:rPr>
        <w:t>Văn bản số 42/TB-TTVH,ngày 26/01/2018 tổ chức Hội thi vẽ tranh "Sắc màu mùa Xuân" Mậu Tuất năm 2018</w:t>
      </w:r>
    </w:p>
    <w:p w:rsidR="005135A0" w:rsidRPr="00EC18FA" w:rsidRDefault="005135A0" w:rsidP="00752F22">
      <w:pPr>
        <w:pStyle w:val="ListParagraph"/>
        <w:numPr>
          <w:ilvl w:val="0"/>
          <w:numId w:val="7"/>
        </w:numPr>
        <w:shd w:val="clear" w:color="auto" w:fill="FFFFFF"/>
        <w:ind w:firstLine="720"/>
        <w:textAlignment w:val="baseline"/>
        <w:outlineLvl w:val="0"/>
        <w:rPr>
          <w:rFonts w:eastAsia="Times New Roman" w:cs="Times New Roman"/>
          <w:bCs/>
          <w:color w:val="FF0000"/>
          <w:kern w:val="36"/>
          <w:sz w:val="29"/>
          <w:szCs w:val="29"/>
        </w:rPr>
      </w:pPr>
      <w:r w:rsidRPr="00EC18FA">
        <w:rPr>
          <w:rFonts w:eastAsia="Times New Roman" w:cs="Times New Roman"/>
          <w:bCs/>
          <w:color w:val="FF0000"/>
          <w:kern w:val="36"/>
          <w:sz w:val="29"/>
          <w:szCs w:val="29"/>
        </w:rPr>
        <w:t>Văn bản số 205/GDĐT-TH, ngày 05/02/2018 Về tiếp tục tổ chức các hoạt động đưa âm nhạc dân tộc vào trong trường học</w:t>
      </w:r>
    </w:p>
    <w:p w:rsidR="005135A0" w:rsidRPr="00EC18FA" w:rsidRDefault="005135A0" w:rsidP="00752F22">
      <w:pPr>
        <w:pStyle w:val="Heading1"/>
        <w:shd w:val="clear" w:color="auto" w:fill="FFFFFF"/>
        <w:spacing w:before="120" w:beforeAutospacing="0" w:after="120" w:afterAutospacing="0"/>
        <w:ind w:firstLine="720"/>
        <w:jc w:val="both"/>
        <w:textAlignment w:val="baseline"/>
        <w:rPr>
          <w:b w:val="0"/>
          <w:color w:val="FF0000"/>
          <w:sz w:val="29"/>
          <w:szCs w:val="29"/>
        </w:rPr>
      </w:pPr>
      <w:r w:rsidRPr="00EC18FA">
        <w:rPr>
          <w:b w:val="0"/>
          <w:bCs w:val="0"/>
          <w:color w:val="FF0000"/>
          <w:sz w:val="29"/>
          <w:szCs w:val="29"/>
        </w:rPr>
        <w:t>Văn bản số 237/GDĐT-TLTN</w:t>
      </w:r>
      <w:r w:rsidRPr="00EC18FA">
        <w:rPr>
          <w:b w:val="0"/>
          <w:color w:val="FF0000"/>
          <w:sz w:val="29"/>
          <w:szCs w:val="29"/>
        </w:rPr>
        <w:t>, ngày 08/02</w:t>
      </w:r>
      <w:r w:rsidR="001B25C5" w:rsidRPr="00EC18FA">
        <w:rPr>
          <w:b w:val="0"/>
          <w:color w:val="FF0000"/>
          <w:sz w:val="29"/>
          <w:szCs w:val="29"/>
        </w:rPr>
        <w:t xml:space="preserve">/2018 </w:t>
      </w:r>
      <w:r w:rsidRPr="00EC18FA">
        <w:rPr>
          <w:b w:val="0"/>
          <w:color w:val="FF0000"/>
          <w:sz w:val="29"/>
          <w:szCs w:val="29"/>
        </w:rPr>
        <w:t>về triển khai các biện pháp đảm bảo an ninh trật tự, an toàn trường học tại các cơ sở giáo dục trên địa bàn huyện trong dịp Tết Nguyên đán Mậu Tuất năm 2018</w:t>
      </w:r>
    </w:p>
    <w:p w:rsidR="005135A0" w:rsidRPr="00EC18FA" w:rsidRDefault="005135A0" w:rsidP="00752F22">
      <w:pPr>
        <w:pStyle w:val="Heading1"/>
        <w:shd w:val="clear" w:color="auto" w:fill="FFFFFF"/>
        <w:spacing w:before="120" w:beforeAutospacing="0" w:after="120" w:afterAutospacing="0"/>
        <w:ind w:firstLine="720"/>
        <w:jc w:val="both"/>
        <w:textAlignment w:val="baseline"/>
        <w:rPr>
          <w:b w:val="0"/>
          <w:color w:val="FF0000"/>
          <w:sz w:val="29"/>
          <w:szCs w:val="29"/>
        </w:rPr>
      </w:pPr>
    </w:p>
    <w:p w:rsidR="005135A0" w:rsidRPr="00EC18FA" w:rsidRDefault="005135A0" w:rsidP="00752F22">
      <w:pPr>
        <w:pStyle w:val="Heading1"/>
        <w:shd w:val="clear" w:color="auto" w:fill="FFFFFF"/>
        <w:spacing w:before="120" w:beforeAutospacing="0" w:after="120" w:afterAutospacing="0"/>
        <w:ind w:firstLine="720"/>
        <w:jc w:val="both"/>
        <w:textAlignment w:val="baseline"/>
        <w:rPr>
          <w:b w:val="0"/>
          <w:color w:val="FF0000"/>
          <w:sz w:val="29"/>
          <w:szCs w:val="29"/>
        </w:rPr>
      </w:pPr>
      <w:r w:rsidRPr="00EC18FA">
        <w:rPr>
          <w:b w:val="0"/>
          <w:color w:val="FF0000"/>
          <w:sz w:val="29"/>
          <w:szCs w:val="29"/>
        </w:rPr>
        <w:t>Văn bản số 1861/KH-UBND, ngày 08/02</w:t>
      </w:r>
      <w:r w:rsidR="001B25C5" w:rsidRPr="00EC18FA">
        <w:rPr>
          <w:b w:val="0"/>
          <w:color w:val="FF0000"/>
          <w:sz w:val="29"/>
          <w:szCs w:val="29"/>
        </w:rPr>
        <w:t xml:space="preserve">/2018 </w:t>
      </w:r>
      <w:r w:rsidRPr="00EC18FA">
        <w:rPr>
          <w:b w:val="0"/>
          <w:color w:val="FF0000"/>
          <w:sz w:val="29"/>
          <w:szCs w:val="29"/>
        </w:rPr>
        <w:t>Về việc triển khai quy định về thời hạn nộp báo cáo quyết toán và thời gian xét duyệt, thẩm định quyết toán ngân sách năm</w:t>
      </w:r>
    </w:p>
    <w:p w:rsidR="00EC18FA" w:rsidRPr="00EC18FA" w:rsidRDefault="005135A0" w:rsidP="00752F22">
      <w:pPr>
        <w:pStyle w:val="Heading1"/>
        <w:shd w:val="clear" w:color="auto" w:fill="FFFFFF"/>
        <w:spacing w:before="120" w:beforeAutospacing="0" w:after="120" w:afterAutospacing="0"/>
        <w:ind w:firstLine="720"/>
        <w:jc w:val="both"/>
        <w:textAlignment w:val="baseline"/>
        <w:rPr>
          <w:b w:val="0"/>
          <w:color w:val="FF0000"/>
          <w:sz w:val="29"/>
          <w:szCs w:val="29"/>
        </w:rPr>
      </w:pPr>
      <w:r w:rsidRPr="00EC18FA">
        <w:rPr>
          <w:b w:val="0"/>
          <w:color w:val="FF0000"/>
          <w:sz w:val="29"/>
          <w:szCs w:val="29"/>
        </w:rPr>
        <w:t xml:space="preserve"> </w:t>
      </w:r>
      <w:r w:rsidR="00EC18FA" w:rsidRPr="00EC18FA">
        <w:rPr>
          <w:b w:val="0"/>
          <w:color w:val="FF0000"/>
          <w:sz w:val="29"/>
          <w:szCs w:val="29"/>
        </w:rPr>
        <w:t>Văn bản số 283/GDĐT-VP, ngày 23/02</w:t>
      </w:r>
      <w:r w:rsidR="001B25C5" w:rsidRPr="00EC18FA">
        <w:rPr>
          <w:b w:val="0"/>
          <w:color w:val="FF0000"/>
          <w:sz w:val="29"/>
          <w:szCs w:val="29"/>
        </w:rPr>
        <w:t xml:space="preserve">/2018 </w:t>
      </w:r>
      <w:r w:rsidR="00EC18FA" w:rsidRPr="00EC18FA">
        <w:rPr>
          <w:b w:val="0"/>
          <w:color w:val="FF0000"/>
          <w:sz w:val="29"/>
          <w:szCs w:val="29"/>
        </w:rPr>
        <w:t>Về việc tháo gỡ các khẩu hiệu tuyên truyền chào mừng Xuân Mậu Tuất năm 2018</w:t>
      </w:r>
    </w:p>
    <w:p w:rsidR="00EC18FA" w:rsidRPr="00EC18FA" w:rsidRDefault="00EC18FA" w:rsidP="00752F22">
      <w:pPr>
        <w:pStyle w:val="Heading1"/>
        <w:shd w:val="clear" w:color="auto" w:fill="FFFFFF"/>
        <w:spacing w:before="120" w:beforeAutospacing="0" w:after="120" w:afterAutospacing="0"/>
        <w:ind w:firstLine="720"/>
        <w:jc w:val="both"/>
        <w:textAlignment w:val="baseline"/>
        <w:rPr>
          <w:b w:val="0"/>
          <w:color w:val="FF0000"/>
          <w:sz w:val="29"/>
          <w:szCs w:val="29"/>
        </w:rPr>
      </w:pPr>
      <w:r w:rsidRPr="00EC18FA">
        <w:rPr>
          <w:b w:val="0"/>
          <w:color w:val="FF0000"/>
          <w:sz w:val="29"/>
          <w:szCs w:val="29"/>
        </w:rPr>
        <w:t xml:space="preserve"> </w:t>
      </w:r>
      <w:r w:rsidR="001B25C5" w:rsidRPr="00EC18FA">
        <w:rPr>
          <w:b w:val="0"/>
          <w:color w:val="FF0000"/>
          <w:sz w:val="29"/>
          <w:szCs w:val="29"/>
        </w:rPr>
        <w:t xml:space="preserve">Văn bản </w:t>
      </w:r>
      <w:r w:rsidRPr="00EC18FA">
        <w:rPr>
          <w:b w:val="0"/>
          <w:color w:val="FF0000"/>
          <w:sz w:val="29"/>
          <w:szCs w:val="29"/>
        </w:rPr>
        <w:t>số 298</w:t>
      </w:r>
      <w:r w:rsidR="001B25C5" w:rsidRPr="00EC18FA">
        <w:rPr>
          <w:b w:val="0"/>
          <w:color w:val="FF0000"/>
          <w:sz w:val="29"/>
          <w:szCs w:val="29"/>
        </w:rPr>
        <w:t>/</w:t>
      </w:r>
      <w:r w:rsidRPr="00EC18FA">
        <w:rPr>
          <w:b w:val="0"/>
          <w:color w:val="FF0000"/>
          <w:sz w:val="29"/>
          <w:szCs w:val="29"/>
        </w:rPr>
        <w:t>GDĐT-VP, ngày 26/02</w:t>
      </w:r>
      <w:r w:rsidR="001B25C5" w:rsidRPr="00EC18FA">
        <w:rPr>
          <w:b w:val="0"/>
          <w:color w:val="FF0000"/>
          <w:sz w:val="29"/>
          <w:szCs w:val="29"/>
        </w:rPr>
        <w:t xml:space="preserve">/2018 </w:t>
      </w:r>
      <w:r w:rsidRPr="00EC18FA">
        <w:rPr>
          <w:b w:val="0"/>
          <w:color w:val="FF0000"/>
          <w:sz w:val="29"/>
          <w:szCs w:val="29"/>
        </w:rPr>
        <w:t>Về việc đăng ký học tập thực tế năm 2018</w:t>
      </w:r>
    </w:p>
    <w:p w:rsidR="00EC18FA" w:rsidRPr="00EC18FA" w:rsidRDefault="00EC18FA" w:rsidP="00752F22">
      <w:pPr>
        <w:pStyle w:val="Heading1"/>
        <w:shd w:val="clear" w:color="auto" w:fill="FFFFFF"/>
        <w:spacing w:before="120" w:beforeAutospacing="0" w:after="120" w:afterAutospacing="0"/>
        <w:ind w:firstLine="720"/>
        <w:jc w:val="both"/>
        <w:textAlignment w:val="baseline"/>
        <w:rPr>
          <w:b w:val="0"/>
          <w:color w:val="FF0000"/>
          <w:sz w:val="29"/>
          <w:szCs w:val="29"/>
        </w:rPr>
      </w:pPr>
      <w:r w:rsidRPr="00EC18FA">
        <w:rPr>
          <w:b w:val="0"/>
          <w:color w:val="FF0000"/>
          <w:sz w:val="26"/>
          <w:szCs w:val="26"/>
        </w:rPr>
        <w:t xml:space="preserve"> Văn bản số 287/GDĐT-TH, ngày 23/02</w:t>
      </w:r>
      <w:r w:rsidR="001B25C5" w:rsidRPr="00EC18FA">
        <w:rPr>
          <w:b w:val="0"/>
          <w:color w:val="FF0000"/>
          <w:sz w:val="26"/>
          <w:szCs w:val="26"/>
        </w:rPr>
        <w:t xml:space="preserve">/2018 </w:t>
      </w:r>
      <w:r w:rsidRPr="00EC18FA">
        <w:rPr>
          <w:b w:val="0"/>
          <w:color w:val="FF0000"/>
          <w:sz w:val="29"/>
          <w:szCs w:val="29"/>
        </w:rPr>
        <w:t>Về hướng dẫn triển khai cuộc thi vẽ trang quốc tế Toyota với chủ đề "Chiếc ô tô mơ ước" lần VII</w:t>
      </w:r>
    </w:p>
    <w:p w:rsidR="00EC18FA" w:rsidRPr="00EC18FA" w:rsidRDefault="00EC18FA" w:rsidP="00752F22">
      <w:pPr>
        <w:pStyle w:val="Heading1"/>
        <w:shd w:val="clear" w:color="auto" w:fill="FFFFFF"/>
        <w:spacing w:before="120" w:beforeAutospacing="0" w:after="120" w:afterAutospacing="0"/>
        <w:ind w:firstLine="720"/>
        <w:jc w:val="both"/>
        <w:textAlignment w:val="baseline"/>
        <w:rPr>
          <w:b w:val="0"/>
          <w:color w:val="FF0000"/>
          <w:sz w:val="29"/>
          <w:szCs w:val="29"/>
        </w:rPr>
      </w:pPr>
      <w:r w:rsidRPr="00EC18FA">
        <w:rPr>
          <w:b w:val="0"/>
          <w:color w:val="FF0000"/>
          <w:sz w:val="29"/>
          <w:szCs w:val="29"/>
        </w:rPr>
        <w:t xml:space="preserve"> Văn bản 58/CV-BHXH</w:t>
      </w:r>
      <w:r w:rsidR="001B25C5" w:rsidRPr="00EC18FA">
        <w:rPr>
          <w:b w:val="0"/>
          <w:color w:val="FF0000"/>
          <w:sz w:val="29"/>
          <w:szCs w:val="29"/>
        </w:rPr>
        <w:t>, ngà</w:t>
      </w:r>
      <w:r w:rsidRPr="00EC18FA">
        <w:rPr>
          <w:b w:val="0"/>
          <w:color w:val="FF0000"/>
          <w:sz w:val="29"/>
          <w:szCs w:val="29"/>
        </w:rPr>
        <w:t>y 21/02</w:t>
      </w:r>
      <w:r w:rsidR="001B25C5" w:rsidRPr="00EC18FA">
        <w:rPr>
          <w:b w:val="0"/>
          <w:color w:val="FF0000"/>
          <w:sz w:val="29"/>
          <w:szCs w:val="29"/>
        </w:rPr>
        <w:t xml:space="preserve">/2018 </w:t>
      </w:r>
      <w:r w:rsidRPr="00EC18FA">
        <w:rPr>
          <w:b w:val="0"/>
          <w:color w:val="FF0000"/>
          <w:sz w:val="29"/>
          <w:szCs w:val="29"/>
        </w:rPr>
        <w:t>Về việc điều chỉnh mức đóng BHXH, BHYT, BHTN năm 2017-2018</w:t>
      </w:r>
    </w:p>
    <w:p w:rsidR="00EC18FA" w:rsidRPr="00EC18FA" w:rsidRDefault="00EC18FA" w:rsidP="00752F22">
      <w:pPr>
        <w:pStyle w:val="Heading1"/>
        <w:shd w:val="clear" w:color="auto" w:fill="FFFFFF"/>
        <w:spacing w:before="120" w:beforeAutospacing="0" w:after="120" w:afterAutospacing="0"/>
        <w:ind w:firstLine="720"/>
        <w:jc w:val="both"/>
        <w:textAlignment w:val="baseline"/>
        <w:rPr>
          <w:b w:val="0"/>
          <w:color w:val="FF0000"/>
          <w:sz w:val="29"/>
          <w:szCs w:val="29"/>
        </w:rPr>
      </w:pPr>
      <w:r w:rsidRPr="00EC18FA">
        <w:rPr>
          <w:b w:val="0"/>
          <w:color w:val="FF0000"/>
          <w:sz w:val="29"/>
          <w:szCs w:val="29"/>
        </w:rPr>
        <w:t xml:space="preserve"> Văn bản số 276/GDĐT-TB, ngày 27/02</w:t>
      </w:r>
      <w:r w:rsidR="001B25C5" w:rsidRPr="00EC18FA">
        <w:rPr>
          <w:b w:val="0"/>
          <w:color w:val="FF0000"/>
          <w:sz w:val="29"/>
          <w:szCs w:val="29"/>
        </w:rPr>
        <w:t xml:space="preserve">/2018 </w:t>
      </w:r>
      <w:r w:rsidRPr="00EC18FA">
        <w:rPr>
          <w:b w:val="0"/>
          <w:color w:val="FF0000"/>
          <w:sz w:val="29"/>
          <w:szCs w:val="29"/>
        </w:rPr>
        <w:t xml:space="preserve">Thông </w:t>
      </w:r>
      <w:r w:rsidR="00752F22">
        <w:rPr>
          <w:b w:val="0"/>
          <w:color w:val="FF0000"/>
          <w:sz w:val="29"/>
          <w:szCs w:val="29"/>
        </w:rPr>
        <w:t>báo về việc đăng ký mua tài liệu</w:t>
      </w:r>
      <w:r w:rsidRPr="00EC18FA">
        <w:rPr>
          <w:b w:val="0"/>
          <w:color w:val="FF0000"/>
          <w:sz w:val="29"/>
          <w:szCs w:val="29"/>
        </w:rPr>
        <w:t xml:space="preserve"> tập huấn chế độ kế toán hành chính sự nghiệp</w:t>
      </w:r>
    </w:p>
    <w:p w:rsidR="00EC18FA" w:rsidRPr="00EC18FA" w:rsidRDefault="00EC18FA" w:rsidP="00752F22">
      <w:pPr>
        <w:pStyle w:val="Heading1"/>
        <w:shd w:val="clear" w:color="auto" w:fill="FFFFFF"/>
        <w:spacing w:before="120" w:beforeAutospacing="0" w:after="120" w:afterAutospacing="0"/>
        <w:ind w:firstLine="720"/>
        <w:jc w:val="both"/>
        <w:textAlignment w:val="baseline"/>
        <w:rPr>
          <w:b w:val="0"/>
          <w:color w:val="FF0000"/>
          <w:sz w:val="29"/>
          <w:szCs w:val="29"/>
        </w:rPr>
      </w:pPr>
      <w:r w:rsidRPr="00EC18FA">
        <w:rPr>
          <w:b w:val="0"/>
          <w:color w:val="FF0000"/>
          <w:sz w:val="29"/>
          <w:szCs w:val="29"/>
        </w:rPr>
        <w:t xml:space="preserve"> Văn bản số 2269/KH-UBND, ngày 26/02</w:t>
      </w:r>
      <w:r w:rsidR="001B25C5" w:rsidRPr="00EC18FA">
        <w:rPr>
          <w:b w:val="0"/>
          <w:color w:val="FF0000"/>
          <w:sz w:val="29"/>
          <w:szCs w:val="29"/>
        </w:rPr>
        <w:t xml:space="preserve">/2018 </w:t>
      </w:r>
      <w:r w:rsidRPr="00EC18FA">
        <w:rPr>
          <w:b w:val="0"/>
          <w:color w:val="FF0000"/>
          <w:sz w:val="29"/>
          <w:szCs w:val="29"/>
        </w:rPr>
        <w:t>Kế hoạch tập huấn chế độ kế toán hành chính sự nghiệp đối với Thủ trưởng kế toán các cơ quan hành chính và đơn vị sự nghiệp công lập thuộc huyện</w:t>
      </w:r>
    </w:p>
    <w:p w:rsidR="00EC18FA" w:rsidRPr="00EC18FA" w:rsidRDefault="00EC18FA" w:rsidP="00752F22">
      <w:pPr>
        <w:pStyle w:val="Heading1"/>
        <w:shd w:val="clear" w:color="auto" w:fill="FFFFFF"/>
        <w:spacing w:before="120" w:beforeAutospacing="0" w:after="120" w:afterAutospacing="0"/>
        <w:ind w:firstLine="720"/>
        <w:jc w:val="both"/>
        <w:textAlignment w:val="baseline"/>
        <w:rPr>
          <w:b w:val="0"/>
          <w:color w:val="FF0000"/>
          <w:sz w:val="29"/>
          <w:szCs w:val="29"/>
        </w:rPr>
      </w:pPr>
      <w:r w:rsidRPr="00EC18FA">
        <w:rPr>
          <w:b w:val="0"/>
          <w:color w:val="FF0000"/>
          <w:sz w:val="29"/>
          <w:szCs w:val="29"/>
        </w:rPr>
        <w:t>Quyết định số 47/QĐ-GDĐT,ngày 28/02/2018 về việc thành lập Ban Chỉ đạo, Đoàn kiểm tra Thư viện đạt chuẩn (bậc Tiểu học) năm học 2017-2018</w:t>
      </w:r>
    </w:p>
    <w:p w:rsidR="00855A3F" w:rsidRPr="00DB3EF2" w:rsidRDefault="001B25C5" w:rsidP="00DB3EF2">
      <w:pPr>
        <w:shd w:val="clear" w:color="auto" w:fill="FFFFFF"/>
        <w:ind w:firstLine="0"/>
        <w:textAlignment w:val="baseline"/>
        <w:outlineLvl w:val="0"/>
        <w:rPr>
          <w:rFonts w:eastAsia="Calibri" w:cs="Times New Roman"/>
          <w:b/>
          <w:color w:val="FF0000"/>
          <w:sz w:val="28"/>
          <w:szCs w:val="28"/>
          <w:lang w:val="nl-NL"/>
        </w:rPr>
      </w:pPr>
      <w:r w:rsidRPr="00DB3EF2">
        <w:rPr>
          <w:rFonts w:eastAsia="Calibri" w:cs="Times New Roman"/>
          <w:b/>
          <w:color w:val="FF0000"/>
          <w:sz w:val="28"/>
          <w:szCs w:val="28"/>
          <w:lang w:val="nl-NL"/>
        </w:rPr>
        <w:t>3</w:t>
      </w:r>
      <w:r w:rsidR="00855A3F" w:rsidRPr="00DB3EF2">
        <w:rPr>
          <w:rFonts w:eastAsia="Calibri" w:cs="Times New Roman"/>
          <w:b/>
          <w:color w:val="FF0000"/>
          <w:sz w:val="28"/>
          <w:szCs w:val="28"/>
          <w:lang w:val="nl-NL"/>
        </w:rPr>
        <w:t>.Công tác quản lý chuyên môn – giảng dạy:</w:t>
      </w:r>
    </w:p>
    <w:p w:rsidR="00855A3F" w:rsidRPr="009F2209" w:rsidRDefault="001B25C5" w:rsidP="00752F22">
      <w:pPr>
        <w:rPr>
          <w:rFonts w:cs="Times New Roman"/>
          <w:b/>
          <w:color w:val="FF0000"/>
          <w:sz w:val="28"/>
          <w:szCs w:val="28"/>
        </w:rPr>
      </w:pPr>
      <w:r w:rsidRPr="009F2209">
        <w:rPr>
          <w:rFonts w:cs="Times New Roman"/>
          <w:b/>
          <w:color w:val="FF0000"/>
          <w:sz w:val="28"/>
          <w:szCs w:val="28"/>
        </w:rPr>
        <w:t>3</w:t>
      </w:r>
      <w:r w:rsidR="00855A3F" w:rsidRPr="009F2209">
        <w:rPr>
          <w:rFonts w:cs="Times New Roman"/>
          <w:b/>
          <w:color w:val="FF0000"/>
          <w:sz w:val="28"/>
          <w:szCs w:val="28"/>
        </w:rPr>
        <w:t>.1Triển khai văn bản chỉ đạo:</w:t>
      </w:r>
    </w:p>
    <w:p w:rsidR="009F2209" w:rsidRPr="009F2209" w:rsidRDefault="009F2209" w:rsidP="00752F22">
      <w:pPr>
        <w:ind w:right="-43"/>
        <w:rPr>
          <w:b/>
          <w:color w:val="FF0000"/>
          <w:sz w:val="28"/>
          <w:szCs w:val="28"/>
        </w:rPr>
      </w:pPr>
      <w:r w:rsidRPr="009F2209">
        <w:rPr>
          <w:color w:val="FF0000"/>
          <w:sz w:val="28"/>
          <w:szCs w:val="28"/>
        </w:rPr>
        <w:t>- Triển khai các văn bản chỉ đạo</w:t>
      </w:r>
    </w:p>
    <w:p w:rsidR="009F2209" w:rsidRPr="009F2209" w:rsidRDefault="009F2209" w:rsidP="00752F22">
      <w:pPr>
        <w:ind w:right="-43"/>
        <w:rPr>
          <w:color w:val="FF0000"/>
          <w:sz w:val="28"/>
          <w:szCs w:val="28"/>
        </w:rPr>
      </w:pPr>
      <w:r w:rsidRPr="009F2209">
        <w:rPr>
          <w:color w:val="FF0000"/>
          <w:sz w:val="28"/>
          <w:szCs w:val="28"/>
        </w:rPr>
        <w:t>- Triển khai nội dung họp giao ban chuyên môn lần 2.</w:t>
      </w:r>
    </w:p>
    <w:p w:rsidR="009F2209" w:rsidRPr="009F2209" w:rsidRDefault="009F2209" w:rsidP="00752F22">
      <w:pPr>
        <w:ind w:right="-43"/>
        <w:rPr>
          <w:color w:val="FF0000"/>
          <w:sz w:val="28"/>
          <w:szCs w:val="28"/>
        </w:rPr>
      </w:pPr>
      <w:r w:rsidRPr="009F2209">
        <w:rPr>
          <w:color w:val="FF0000"/>
          <w:sz w:val="28"/>
          <w:szCs w:val="28"/>
        </w:rPr>
        <w:t>- Triển khai các chuyên đề, thao giảng tập huấn.</w:t>
      </w:r>
    </w:p>
    <w:p w:rsidR="009F2209" w:rsidRPr="009F2209" w:rsidRDefault="009F2209" w:rsidP="00752F22">
      <w:pPr>
        <w:ind w:right="-43"/>
        <w:rPr>
          <w:color w:val="FF0000"/>
          <w:sz w:val="28"/>
          <w:szCs w:val="28"/>
        </w:rPr>
      </w:pPr>
      <w:r w:rsidRPr="009F2209">
        <w:rPr>
          <w:color w:val="FF0000"/>
          <w:sz w:val="28"/>
          <w:szCs w:val="28"/>
        </w:rPr>
        <w:t>- Triển khai kế hoạch chuyên môn Học kỳ II, kế hoạch chuyên môn tháng 1,2 năm học 2017-2018.</w:t>
      </w:r>
    </w:p>
    <w:p w:rsidR="009F2209" w:rsidRPr="009F2209" w:rsidRDefault="009F2209" w:rsidP="00752F22">
      <w:pPr>
        <w:ind w:right="-43"/>
        <w:rPr>
          <w:color w:val="FF0000"/>
          <w:sz w:val="28"/>
          <w:szCs w:val="28"/>
        </w:rPr>
      </w:pPr>
      <w:r w:rsidRPr="009F2209">
        <w:rPr>
          <w:color w:val="FF0000"/>
          <w:sz w:val="28"/>
          <w:szCs w:val="28"/>
        </w:rPr>
        <w:t>- Triển khai các văn bản phát sinh trong quá trình chỉ đạo thực hiện.</w:t>
      </w:r>
    </w:p>
    <w:p w:rsidR="00855A3F" w:rsidRPr="009F2209" w:rsidRDefault="001B25C5" w:rsidP="00752F22">
      <w:pPr>
        <w:rPr>
          <w:rFonts w:cs="Times New Roman"/>
          <w:b/>
          <w:color w:val="FF0000"/>
          <w:sz w:val="28"/>
          <w:szCs w:val="28"/>
        </w:rPr>
      </w:pPr>
      <w:r w:rsidRPr="009F2209">
        <w:rPr>
          <w:rFonts w:cs="Times New Roman"/>
          <w:b/>
          <w:color w:val="FF0000"/>
          <w:sz w:val="28"/>
          <w:szCs w:val="28"/>
        </w:rPr>
        <w:t>3</w:t>
      </w:r>
      <w:r w:rsidR="00855A3F" w:rsidRPr="009F2209">
        <w:rPr>
          <w:rFonts w:cs="Times New Roman"/>
          <w:b/>
          <w:color w:val="FF0000"/>
          <w:sz w:val="28"/>
          <w:szCs w:val="28"/>
        </w:rPr>
        <w:t>.2. Công tác giảng dạy:</w:t>
      </w:r>
    </w:p>
    <w:p w:rsidR="009F2209" w:rsidRPr="009F2209" w:rsidRDefault="00855A3F" w:rsidP="00752F22">
      <w:pPr>
        <w:rPr>
          <w:color w:val="FF0000"/>
          <w:sz w:val="28"/>
          <w:szCs w:val="26"/>
        </w:rPr>
      </w:pPr>
      <w:r w:rsidRPr="009F2209">
        <w:rPr>
          <w:rFonts w:cs="Times New Roman"/>
          <w:color w:val="FF0000"/>
          <w:sz w:val="28"/>
          <w:szCs w:val="28"/>
        </w:rPr>
        <w:t xml:space="preserve">- </w:t>
      </w:r>
      <w:r w:rsidR="009F2209" w:rsidRPr="009F2209">
        <w:rPr>
          <w:color w:val="FF0000"/>
          <w:sz w:val="28"/>
          <w:szCs w:val="26"/>
        </w:rPr>
        <w:t>Giáo dục tích hợp tấm gương đạo đức HCM, Quốc phòng an ninh, An toàn giao thông, Bảo vệ môi trường, kỹ năng sống, sử dụng năng lượng tiết kiệm và hiệu quả, tích hợp tài liệu “Bác Hồ và những bài học về đạo đức lối, sống dành cho học sinh” …vào các môn học.</w:t>
      </w:r>
    </w:p>
    <w:p w:rsidR="009F2209" w:rsidRPr="009F2209" w:rsidRDefault="009F2209" w:rsidP="00752F22">
      <w:pPr>
        <w:ind w:right="-43"/>
        <w:rPr>
          <w:color w:val="FF0000"/>
          <w:sz w:val="28"/>
          <w:szCs w:val="28"/>
        </w:rPr>
      </w:pPr>
      <w:r w:rsidRPr="009F2209">
        <w:rPr>
          <w:color w:val="FF0000"/>
          <w:sz w:val="28"/>
          <w:szCs w:val="28"/>
        </w:rPr>
        <w:t>- Thực hiện giảng dạy lịch sử địa phương. Khối 4, 5 soạn thành 2 tiết và dạy vào tuần 20,21. Riêng khối 1,2,3 chọn và lồng ghép các nội dung thích hợp vào tiết sinh hoạt NGLL, Đạo đức. Nội dung lồng ghép được thực hiện soạn và đưa vào kế hoạch dạy học cụ thể.</w:t>
      </w:r>
    </w:p>
    <w:p w:rsidR="009F2209" w:rsidRPr="009F2209" w:rsidRDefault="009F2209" w:rsidP="00752F22">
      <w:pPr>
        <w:rPr>
          <w:color w:val="FF0000"/>
          <w:sz w:val="28"/>
          <w:szCs w:val="26"/>
        </w:rPr>
      </w:pPr>
      <w:r w:rsidRPr="009F2209">
        <w:rPr>
          <w:color w:val="FF0000"/>
          <w:sz w:val="28"/>
          <w:szCs w:val="26"/>
        </w:rPr>
        <w:lastRenderedPageBreak/>
        <w:t xml:space="preserve">- Ứng dụng CNTT trong giảng dạy, đổi mới phương pháp theo hướng phát huy tính tích cực học sinh. </w:t>
      </w:r>
    </w:p>
    <w:p w:rsidR="009F2209" w:rsidRPr="009F2209" w:rsidRDefault="009F2209" w:rsidP="00752F22">
      <w:pPr>
        <w:rPr>
          <w:color w:val="FF0000"/>
          <w:sz w:val="28"/>
          <w:szCs w:val="26"/>
        </w:rPr>
      </w:pPr>
      <w:r w:rsidRPr="009F2209">
        <w:rPr>
          <w:color w:val="FF0000"/>
          <w:sz w:val="28"/>
          <w:szCs w:val="26"/>
        </w:rPr>
        <w:t>- Thực hiện các chuyên đề, thao giảng theo kế hoạch (Thao giảng khối 5, chuyên đề khối 3 và khối 2( Khối 2 không thực hiện kịp ở tháng 12/2017).</w:t>
      </w:r>
    </w:p>
    <w:p w:rsidR="009F2209" w:rsidRPr="009F2209" w:rsidRDefault="009F2209" w:rsidP="00752F22">
      <w:pPr>
        <w:rPr>
          <w:color w:val="FF0000"/>
          <w:sz w:val="28"/>
          <w:szCs w:val="26"/>
        </w:rPr>
      </w:pPr>
      <w:r w:rsidRPr="009F2209">
        <w:rPr>
          <w:color w:val="FF0000"/>
          <w:sz w:val="28"/>
          <w:szCs w:val="26"/>
        </w:rPr>
        <w:t>- Vận dụng hợp lý và sáng tạo theo tình hình thực tế các phương pháp và kỹ thuật dạy học hợp tác vào giảng dạy, vận dụng “PP bàn tay nặn bột” và các PP giáo dục khác phù hợp với đặc trung bộ môn.</w:t>
      </w:r>
    </w:p>
    <w:p w:rsidR="009F2209" w:rsidRPr="009F2209" w:rsidRDefault="009F2209" w:rsidP="00752F22">
      <w:pPr>
        <w:rPr>
          <w:color w:val="FF0000"/>
          <w:sz w:val="28"/>
          <w:szCs w:val="26"/>
        </w:rPr>
      </w:pPr>
      <w:r w:rsidRPr="009F2209">
        <w:rPr>
          <w:color w:val="FF0000"/>
          <w:sz w:val="28"/>
          <w:szCs w:val="26"/>
        </w:rPr>
        <w:t>- Tích  cực vận dụng các chuyên đề đã được tập huấn vào từng môn, từng bài cụ thể.</w:t>
      </w:r>
    </w:p>
    <w:p w:rsidR="009F2209" w:rsidRPr="009F2209" w:rsidRDefault="009F2209" w:rsidP="00752F22">
      <w:pPr>
        <w:rPr>
          <w:color w:val="FF0000"/>
          <w:sz w:val="28"/>
          <w:szCs w:val="26"/>
        </w:rPr>
      </w:pPr>
      <w:r w:rsidRPr="009F2209">
        <w:rPr>
          <w:color w:val="FF0000"/>
          <w:sz w:val="28"/>
          <w:szCs w:val="26"/>
        </w:rPr>
        <w:t>-  Ổn định nề nếp học tập trước và sau Tết Nguyên Đán, nề nếp trật tự ra vào lớp và chuyên cần của HS.</w:t>
      </w:r>
    </w:p>
    <w:p w:rsidR="009F2209" w:rsidRPr="009F2209" w:rsidRDefault="009F2209" w:rsidP="00752F22">
      <w:pPr>
        <w:ind w:right="-43"/>
        <w:rPr>
          <w:color w:val="FF0000"/>
          <w:sz w:val="28"/>
          <w:szCs w:val="28"/>
        </w:rPr>
      </w:pPr>
      <w:r w:rsidRPr="009F2209">
        <w:rPr>
          <w:color w:val="FF0000"/>
          <w:sz w:val="28"/>
          <w:szCs w:val="28"/>
        </w:rPr>
        <w:t>- Tổ chức kiểm tra chuyên môn giáo viên theo kế hoạch.</w:t>
      </w:r>
    </w:p>
    <w:p w:rsidR="009F2209" w:rsidRPr="009F2209" w:rsidRDefault="009F2209" w:rsidP="00752F22">
      <w:pPr>
        <w:ind w:right="-43"/>
        <w:rPr>
          <w:color w:val="FF0000"/>
          <w:sz w:val="28"/>
          <w:szCs w:val="28"/>
        </w:rPr>
      </w:pPr>
      <w:r w:rsidRPr="009F2209">
        <w:rPr>
          <w:color w:val="FF0000"/>
          <w:sz w:val="28"/>
          <w:szCs w:val="28"/>
        </w:rPr>
        <w:t>- Họp giao ban chuyên môn lần 2.</w:t>
      </w:r>
    </w:p>
    <w:p w:rsidR="009F2209" w:rsidRPr="009F2209" w:rsidRDefault="009F2209" w:rsidP="00752F22">
      <w:pPr>
        <w:ind w:right="-43"/>
        <w:rPr>
          <w:color w:val="FF0000"/>
          <w:sz w:val="28"/>
          <w:szCs w:val="28"/>
        </w:rPr>
      </w:pPr>
      <w:r w:rsidRPr="009F2209">
        <w:rPr>
          <w:color w:val="FF0000"/>
          <w:sz w:val="28"/>
          <w:szCs w:val="28"/>
        </w:rPr>
        <w:t>- Thực hiện các báo cáo theo yêu cầu cấp trên.</w:t>
      </w:r>
    </w:p>
    <w:p w:rsidR="009F2209" w:rsidRPr="009F2209" w:rsidRDefault="009F2209" w:rsidP="00752F22">
      <w:pPr>
        <w:pStyle w:val="ListBullet"/>
        <w:spacing w:before="120" w:after="120"/>
        <w:ind w:firstLine="720"/>
        <w:rPr>
          <w:color w:val="FF0000"/>
          <w:sz w:val="28"/>
          <w:szCs w:val="28"/>
        </w:rPr>
      </w:pPr>
      <w:r w:rsidRPr="009F2209">
        <w:rPr>
          <w:color w:val="FF0000"/>
          <w:sz w:val="28"/>
          <w:szCs w:val="28"/>
        </w:rPr>
        <w:t>- Thực hiện công văn số 1153/GD&amp;ĐT-TH ngày 14/9/2011 và công văn số 5842/BGDĐT-VP ngày 1-9-2011 của Bộ Giáo dục và Đào tạo Về việc hướng dẫn điều chỉnh nội dung dạy học GDPT.</w:t>
      </w:r>
    </w:p>
    <w:p w:rsidR="009F2209" w:rsidRPr="009F2209" w:rsidRDefault="009F2209" w:rsidP="00752F22">
      <w:pPr>
        <w:ind w:right="-43"/>
        <w:rPr>
          <w:color w:val="FF0000"/>
          <w:sz w:val="28"/>
          <w:szCs w:val="28"/>
        </w:rPr>
      </w:pPr>
      <w:r w:rsidRPr="009F2209">
        <w:rPr>
          <w:color w:val="FF0000"/>
          <w:sz w:val="28"/>
          <w:szCs w:val="28"/>
        </w:rPr>
        <w:t>- Tiếp tục tích hợp các nội dung giáo dục theo quy định, nhằm phát huy năng lực học tập của từng đối tượng học sinh.</w:t>
      </w:r>
    </w:p>
    <w:p w:rsidR="009F2209" w:rsidRPr="009F2209" w:rsidRDefault="009F2209" w:rsidP="00752F22">
      <w:pPr>
        <w:rPr>
          <w:color w:val="FF0000"/>
          <w:sz w:val="28"/>
          <w:szCs w:val="28"/>
        </w:rPr>
      </w:pPr>
      <w:r w:rsidRPr="009F2209">
        <w:rPr>
          <w:color w:val="FF0000"/>
          <w:sz w:val="28"/>
          <w:szCs w:val="28"/>
        </w:rPr>
        <w:t xml:space="preserve">- Giáo dục học sinh biết giữ gìn sức khỏe, vệ sinh cá nhân, giữ gìn tài sản của nhà trường, biết bảo vệ và chăm sóc cây kiểng trong khuôn viên trường. và nơi công cộng.  </w:t>
      </w:r>
    </w:p>
    <w:p w:rsidR="009F2209" w:rsidRPr="009F2209" w:rsidRDefault="009F2209" w:rsidP="00752F22">
      <w:pPr>
        <w:rPr>
          <w:color w:val="FF0000"/>
          <w:sz w:val="28"/>
          <w:szCs w:val="28"/>
        </w:rPr>
      </w:pPr>
      <w:r w:rsidRPr="009F2209">
        <w:rPr>
          <w:color w:val="FF0000"/>
          <w:sz w:val="28"/>
          <w:szCs w:val="28"/>
        </w:rPr>
        <w:t xml:space="preserve">- Giáo dục ý thức VSMT , biết giữ vệ sinh chung,… </w:t>
      </w:r>
    </w:p>
    <w:p w:rsidR="009F2209" w:rsidRPr="009F2209" w:rsidRDefault="009F2209" w:rsidP="00752F22">
      <w:pPr>
        <w:rPr>
          <w:color w:val="FF0000"/>
          <w:sz w:val="28"/>
          <w:szCs w:val="28"/>
        </w:rPr>
      </w:pPr>
      <w:r w:rsidRPr="009F2209">
        <w:rPr>
          <w:color w:val="FF0000"/>
          <w:sz w:val="28"/>
          <w:szCs w:val="28"/>
        </w:rPr>
        <w:t>- Tiếp tục trang trí “góc sản phẩm” và “góc thư viện” ở lớp.</w:t>
      </w:r>
    </w:p>
    <w:p w:rsidR="009F2209" w:rsidRPr="009F2209" w:rsidRDefault="009F2209" w:rsidP="00752F22">
      <w:pPr>
        <w:rPr>
          <w:color w:val="FF0000"/>
          <w:sz w:val="28"/>
          <w:szCs w:val="28"/>
        </w:rPr>
      </w:pPr>
      <w:r w:rsidRPr="009F2209">
        <w:rPr>
          <w:color w:val="FF0000"/>
          <w:sz w:val="28"/>
          <w:szCs w:val="28"/>
        </w:rPr>
        <w:t>-  Giáo dục Học sinh tình yêu quê hương, biển đảo Việt Nam, kết hợp các tiết giáo dục ngoài giờ lên lớp.</w:t>
      </w:r>
    </w:p>
    <w:p w:rsidR="009F2209" w:rsidRPr="009F2209" w:rsidRDefault="009F2209" w:rsidP="00752F22">
      <w:pPr>
        <w:rPr>
          <w:color w:val="FF0000"/>
          <w:sz w:val="28"/>
          <w:szCs w:val="28"/>
        </w:rPr>
      </w:pPr>
      <w:r w:rsidRPr="009F2209">
        <w:rPr>
          <w:color w:val="FF0000"/>
          <w:sz w:val="28"/>
          <w:szCs w:val="28"/>
        </w:rPr>
        <w:t>- Giáo viên lên lớp có đầy đủ ĐDDH và sử dụng có hiệu quả ĐDDH sẵn có và ĐDDH tự làm.</w:t>
      </w:r>
    </w:p>
    <w:p w:rsidR="00855A3F" w:rsidRPr="009F2209" w:rsidRDefault="00C43548" w:rsidP="00752F22">
      <w:pPr>
        <w:rPr>
          <w:rFonts w:cs="Times New Roman"/>
          <w:b/>
          <w:color w:val="FF0000"/>
          <w:sz w:val="28"/>
          <w:szCs w:val="28"/>
        </w:rPr>
      </w:pPr>
      <w:r w:rsidRPr="009F2209">
        <w:rPr>
          <w:rFonts w:cs="Times New Roman"/>
          <w:b/>
          <w:color w:val="FF0000"/>
          <w:sz w:val="28"/>
          <w:szCs w:val="28"/>
        </w:rPr>
        <w:t>3</w:t>
      </w:r>
      <w:r w:rsidR="00855A3F" w:rsidRPr="009F2209">
        <w:rPr>
          <w:rFonts w:cs="Times New Roman"/>
          <w:b/>
          <w:color w:val="FF0000"/>
          <w:sz w:val="28"/>
          <w:szCs w:val="28"/>
        </w:rPr>
        <w:t>.3. Công tác kiểm tra :</w:t>
      </w:r>
    </w:p>
    <w:p w:rsidR="009F2209" w:rsidRPr="009F2209" w:rsidRDefault="00855A3F" w:rsidP="00752F22">
      <w:pPr>
        <w:rPr>
          <w:color w:val="FF0000"/>
          <w:sz w:val="28"/>
          <w:szCs w:val="26"/>
        </w:rPr>
      </w:pPr>
      <w:r w:rsidRPr="009F2209">
        <w:rPr>
          <w:rFonts w:cs="Times New Roman"/>
          <w:color w:val="FF0000"/>
          <w:sz w:val="28"/>
          <w:szCs w:val="28"/>
        </w:rPr>
        <w:t>-</w:t>
      </w:r>
      <w:r w:rsidR="009F2209" w:rsidRPr="009F2209">
        <w:rPr>
          <w:color w:val="FF0000"/>
          <w:sz w:val="28"/>
          <w:szCs w:val="26"/>
        </w:rPr>
        <w:t xml:space="preserve"> Tiếp tục tổ chức thăm lớp, dự giờ kiểm tra nề nếp học sinh, tập vở, đồ dùng học tập và việc thực hiện thông tư 22 đối với các khối lớp.</w:t>
      </w:r>
    </w:p>
    <w:p w:rsidR="009F2209" w:rsidRPr="009F2209" w:rsidRDefault="009F2209" w:rsidP="00752F22">
      <w:pPr>
        <w:ind w:right="-43"/>
        <w:rPr>
          <w:color w:val="FF0000"/>
          <w:sz w:val="28"/>
          <w:szCs w:val="28"/>
        </w:rPr>
      </w:pPr>
      <w:r w:rsidRPr="009F2209">
        <w:rPr>
          <w:color w:val="FF0000"/>
          <w:sz w:val="28"/>
          <w:szCs w:val="28"/>
        </w:rPr>
        <w:t>- Kiểm tra giáo viên theo kế hoạch kiểm tra nội bộ.</w:t>
      </w:r>
    </w:p>
    <w:p w:rsidR="009F2209" w:rsidRPr="009F2209" w:rsidRDefault="009F2209" w:rsidP="00752F22">
      <w:pPr>
        <w:ind w:right="-43"/>
        <w:rPr>
          <w:color w:val="FF0000"/>
          <w:sz w:val="28"/>
          <w:szCs w:val="28"/>
        </w:rPr>
      </w:pPr>
      <w:r w:rsidRPr="009F2209">
        <w:rPr>
          <w:color w:val="FF0000"/>
          <w:sz w:val="28"/>
          <w:szCs w:val="28"/>
        </w:rPr>
        <w:t>- Kiểm tra, đánh giá tiến độ thực hiện công tác tự học BDTX theo kế hoạch(4 lần/năm).</w:t>
      </w:r>
    </w:p>
    <w:p w:rsidR="009F2209" w:rsidRPr="009F2209" w:rsidRDefault="009F2209" w:rsidP="00752F22">
      <w:pPr>
        <w:ind w:right="-43"/>
        <w:rPr>
          <w:b/>
          <w:color w:val="FF0000"/>
          <w:sz w:val="28"/>
          <w:szCs w:val="28"/>
        </w:rPr>
      </w:pPr>
      <w:r w:rsidRPr="009F2209">
        <w:rPr>
          <w:b/>
          <w:color w:val="FF0000"/>
          <w:sz w:val="28"/>
          <w:szCs w:val="28"/>
        </w:rPr>
        <w:t>+ Ưu điểm</w:t>
      </w:r>
    </w:p>
    <w:p w:rsidR="009F2209" w:rsidRPr="009F2209" w:rsidRDefault="009F2209" w:rsidP="00752F22">
      <w:pPr>
        <w:ind w:right="-43"/>
        <w:rPr>
          <w:color w:val="FF0000"/>
          <w:sz w:val="28"/>
          <w:szCs w:val="28"/>
        </w:rPr>
      </w:pPr>
      <w:r w:rsidRPr="009F2209">
        <w:rPr>
          <w:color w:val="FF0000"/>
          <w:sz w:val="28"/>
          <w:szCs w:val="28"/>
        </w:rPr>
        <w:t>- Giáo viên thực hiện tốt ngày giờ công.</w:t>
      </w:r>
    </w:p>
    <w:p w:rsidR="009F2209" w:rsidRPr="009F2209" w:rsidRDefault="009F2209" w:rsidP="00752F22">
      <w:pPr>
        <w:ind w:right="-43"/>
        <w:rPr>
          <w:color w:val="FF0000"/>
          <w:sz w:val="28"/>
          <w:szCs w:val="28"/>
        </w:rPr>
      </w:pPr>
      <w:r w:rsidRPr="009F2209">
        <w:rPr>
          <w:color w:val="FF0000"/>
          <w:sz w:val="28"/>
          <w:szCs w:val="28"/>
        </w:rPr>
        <w:t>- Thực hiện đúng nội dung chương trình.</w:t>
      </w:r>
    </w:p>
    <w:p w:rsidR="009F2209" w:rsidRPr="009F2209" w:rsidRDefault="009F2209" w:rsidP="00752F22">
      <w:pPr>
        <w:ind w:right="-43"/>
        <w:rPr>
          <w:color w:val="FF0000"/>
          <w:sz w:val="28"/>
          <w:szCs w:val="28"/>
        </w:rPr>
      </w:pPr>
      <w:r w:rsidRPr="009F2209">
        <w:rPr>
          <w:color w:val="FF0000"/>
          <w:sz w:val="28"/>
          <w:szCs w:val="28"/>
        </w:rPr>
        <w:lastRenderedPageBreak/>
        <w:t>- Soạn KH D-H đảm bảo nội dung phân phối chương trình và TKB.</w:t>
      </w:r>
    </w:p>
    <w:p w:rsidR="009F2209" w:rsidRPr="009F2209" w:rsidRDefault="009F2209" w:rsidP="00752F22">
      <w:pPr>
        <w:ind w:right="-43"/>
        <w:rPr>
          <w:color w:val="FF0000"/>
          <w:sz w:val="28"/>
          <w:szCs w:val="28"/>
        </w:rPr>
      </w:pPr>
      <w:r w:rsidRPr="009F2209">
        <w:rPr>
          <w:color w:val="FF0000"/>
          <w:sz w:val="28"/>
          <w:szCs w:val="28"/>
        </w:rPr>
        <w:t>- Thực hiện triển khai tốt các chuyên đề, thao giảng đã tập huấn.</w:t>
      </w:r>
    </w:p>
    <w:p w:rsidR="009F2209" w:rsidRPr="009F2209" w:rsidRDefault="009F2209" w:rsidP="00752F22">
      <w:pPr>
        <w:ind w:right="-43"/>
        <w:rPr>
          <w:b/>
          <w:color w:val="FF0000"/>
          <w:sz w:val="28"/>
          <w:szCs w:val="28"/>
        </w:rPr>
      </w:pPr>
      <w:r w:rsidRPr="009F2209">
        <w:rPr>
          <w:b/>
          <w:color w:val="FF0000"/>
          <w:sz w:val="28"/>
          <w:szCs w:val="28"/>
        </w:rPr>
        <w:t>+ Tồn tại:</w:t>
      </w:r>
    </w:p>
    <w:p w:rsidR="009F2209" w:rsidRPr="009F2209" w:rsidRDefault="009F2209" w:rsidP="00752F22">
      <w:pPr>
        <w:ind w:right="-43"/>
        <w:rPr>
          <w:color w:val="FF0000"/>
          <w:sz w:val="28"/>
          <w:szCs w:val="28"/>
        </w:rPr>
      </w:pPr>
      <w:r w:rsidRPr="009F2209">
        <w:rPr>
          <w:color w:val="FF0000"/>
          <w:sz w:val="28"/>
          <w:szCs w:val="28"/>
        </w:rPr>
        <w:t>- Các khối xem lại việc thực hiện họp tổ chuyên môn theo đúng lịch.</w:t>
      </w:r>
    </w:p>
    <w:p w:rsidR="009F2209" w:rsidRPr="009F2209" w:rsidRDefault="009F2209" w:rsidP="00752F22">
      <w:pPr>
        <w:ind w:right="-43"/>
        <w:rPr>
          <w:color w:val="FF0000"/>
          <w:sz w:val="28"/>
          <w:szCs w:val="28"/>
        </w:rPr>
      </w:pPr>
      <w:r w:rsidRPr="009F2209">
        <w:rPr>
          <w:color w:val="FF0000"/>
          <w:sz w:val="28"/>
          <w:szCs w:val="28"/>
        </w:rPr>
        <w:t>- TTCM cần nhắc nhở, kiểm tra việc thực hiện tự học BDTX theo kế hoạch, kịp thời cập nhật các nội dung tự học qua các chuyên đề và các modul được tập huấn.</w:t>
      </w:r>
    </w:p>
    <w:p w:rsidR="00594A03" w:rsidRPr="006265B0" w:rsidRDefault="00C43548" w:rsidP="00752F22">
      <w:pPr>
        <w:rPr>
          <w:rFonts w:cs="Times New Roman"/>
          <w:color w:val="000000" w:themeColor="text1"/>
          <w:sz w:val="28"/>
          <w:szCs w:val="28"/>
        </w:rPr>
      </w:pPr>
      <w:r>
        <w:rPr>
          <w:rFonts w:cs="Times New Roman"/>
          <w:b/>
          <w:color w:val="000000" w:themeColor="text1"/>
          <w:sz w:val="28"/>
          <w:szCs w:val="28"/>
        </w:rPr>
        <w:t>4</w:t>
      </w:r>
      <w:r w:rsidR="00594A03" w:rsidRPr="006265B0">
        <w:rPr>
          <w:rFonts w:cs="Times New Roman"/>
          <w:b/>
          <w:color w:val="000000" w:themeColor="text1"/>
          <w:sz w:val="28"/>
          <w:szCs w:val="28"/>
        </w:rPr>
        <w:t>. Ban hành quyết định</w:t>
      </w:r>
      <w:r w:rsidR="00594A03" w:rsidRPr="006265B0">
        <w:rPr>
          <w:rFonts w:cs="Times New Roman"/>
          <w:color w:val="000000" w:themeColor="text1"/>
          <w:sz w:val="28"/>
          <w:szCs w:val="28"/>
        </w:rPr>
        <w:t>:</w:t>
      </w:r>
    </w:p>
    <w:p w:rsidR="00594A03" w:rsidRPr="00BC3F16" w:rsidRDefault="00594A03" w:rsidP="00752F22">
      <w:pPr>
        <w:rPr>
          <w:rFonts w:cs="Times New Roman"/>
          <w:color w:val="FF0000"/>
          <w:sz w:val="28"/>
          <w:szCs w:val="28"/>
        </w:rPr>
      </w:pPr>
      <w:r w:rsidRPr="00BC3F16">
        <w:rPr>
          <w:rFonts w:cs="Times New Roman"/>
          <w:color w:val="FF0000"/>
          <w:sz w:val="28"/>
          <w:szCs w:val="28"/>
        </w:rPr>
        <w:t xml:space="preserve">- Quyết định số </w:t>
      </w:r>
      <w:r w:rsidR="00BC3F16" w:rsidRPr="00BC3F16">
        <w:rPr>
          <w:rFonts w:cs="Times New Roman"/>
          <w:color w:val="FF0000"/>
          <w:sz w:val="28"/>
          <w:szCs w:val="28"/>
        </w:rPr>
        <w:t>2</w:t>
      </w:r>
      <w:r w:rsidR="00D8247C" w:rsidRPr="00BC3F16">
        <w:rPr>
          <w:rFonts w:cs="Times New Roman"/>
          <w:color w:val="FF0000"/>
          <w:sz w:val="28"/>
          <w:szCs w:val="28"/>
        </w:rPr>
        <w:t>4</w:t>
      </w:r>
      <w:r w:rsidR="00181F14" w:rsidRPr="00BC3F16">
        <w:rPr>
          <w:rFonts w:cs="Times New Roman"/>
          <w:color w:val="FF0000"/>
          <w:sz w:val="28"/>
          <w:szCs w:val="28"/>
        </w:rPr>
        <w:t>/QĐ-LVT</w:t>
      </w:r>
      <w:r w:rsidR="00BC3F16" w:rsidRPr="00BC3F16">
        <w:rPr>
          <w:rFonts w:cs="Times New Roman"/>
          <w:color w:val="FF0000"/>
          <w:sz w:val="28"/>
          <w:szCs w:val="28"/>
        </w:rPr>
        <w:t>, ngày 23/02</w:t>
      </w:r>
      <w:r w:rsidR="00AC6125" w:rsidRPr="00BC3F16">
        <w:rPr>
          <w:rFonts w:cs="Times New Roman"/>
          <w:color w:val="FF0000"/>
          <w:sz w:val="28"/>
          <w:szCs w:val="28"/>
        </w:rPr>
        <w:t>//2018</w:t>
      </w:r>
      <w:r w:rsidRPr="00BC3F16">
        <w:rPr>
          <w:rFonts w:cs="Times New Roman"/>
          <w:color w:val="FF0000"/>
          <w:sz w:val="28"/>
          <w:szCs w:val="28"/>
        </w:rPr>
        <w:t xml:space="preserve"> của Trường tiểu học Lê Văn Thế về </w:t>
      </w:r>
      <w:r w:rsidR="00AC6125" w:rsidRPr="00BC3F16">
        <w:rPr>
          <w:rFonts w:cs="Times New Roman"/>
          <w:color w:val="FF0000"/>
          <w:sz w:val="28"/>
          <w:szCs w:val="28"/>
        </w:rPr>
        <w:t xml:space="preserve">việc </w:t>
      </w:r>
      <w:r w:rsidR="00BC3F16" w:rsidRPr="00BC3F16">
        <w:rPr>
          <w:rFonts w:cs="Times New Roman"/>
          <w:color w:val="FF0000"/>
          <w:sz w:val="28"/>
          <w:szCs w:val="28"/>
        </w:rPr>
        <w:t>khen thưởng hội xuân Mậu Tuất năm 2018</w:t>
      </w:r>
    </w:p>
    <w:p w:rsidR="00594A03" w:rsidRPr="00BC3F16" w:rsidRDefault="00594A03" w:rsidP="00DB3EF2">
      <w:pPr>
        <w:pStyle w:val="ListParagraph"/>
        <w:numPr>
          <w:ilvl w:val="1"/>
          <w:numId w:val="27"/>
        </w:numPr>
        <w:ind w:left="0" w:firstLine="720"/>
        <w:rPr>
          <w:rFonts w:cs="Times New Roman"/>
          <w:b/>
          <w:color w:val="FF0000"/>
          <w:sz w:val="28"/>
          <w:szCs w:val="28"/>
        </w:rPr>
      </w:pPr>
      <w:r w:rsidRPr="00BC3F16">
        <w:rPr>
          <w:rFonts w:cs="Times New Roman"/>
          <w:b/>
          <w:color w:val="FF0000"/>
          <w:sz w:val="28"/>
          <w:szCs w:val="28"/>
        </w:rPr>
        <w:t>Các báo cáo thực hiện</w:t>
      </w:r>
    </w:p>
    <w:p w:rsidR="00181F14" w:rsidRPr="00BC3F16" w:rsidRDefault="00AC6125" w:rsidP="00752F22">
      <w:pPr>
        <w:pStyle w:val="ListParagraph"/>
        <w:numPr>
          <w:ilvl w:val="0"/>
          <w:numId w:val="21"/>
        </w:numPr>
        <w:ind w:firstLine="720"/>
        <w:rPr>
          <w:rFonts w:cs="Times New Roman"/>
          <w:color w:val="FF0000"/>
          <w:sz w:val="28"/>
          <w:szCs w:val="28"/>
        </w:rPr>
      </w:pPr>
      <w:r w:rsidRPr="00BC3F16">
        <w:rPr>
          <w:rFonts w:cs="Times New Roman"/>
          <w:color w:val="FF0000"/>
          <w:sz w:val="28"/>
          <w:szCs w:val="28"/>
        </w:rPr>
        <w:t>Kế hoạch</w:t>
      </w:r>
      <w:r w:rsidR="00D8247C" w:rsidRPr="00BC3F16">
        <w:rPr>
          <w:rFonts w:cs="Times New Roman"/>
          <w:color w:val="FF0000"/>
          <w:sz w:val="28"/>
          <w:szCs w:val="28"/>
        </w:rPr>
        <w:t xml:space="preserve"> số</w:t>
      </w:r>
      <w:r w:rsidR="00BC3F16" w:rsidRPr="00BC3F16">
        <w:rPr>
          <w:rFonts w:cs="Times New Roman"/>
          <w:color w:val="FF0000"/>
          <w:sz w:val="28"/>
          <w:szCs w:val="28"/>
        </w:rPr>
        <w:t xml:space="preserve"> 25/KH-LVT, ngày 15 tháng 2</w:t>
      </w:r>
      <w:r w:rsidRPr="00BC3F16">
        <w:rPr>
          <w:rFonts w:cs="Times New Roman"/>
          <w:color w:val="FF0000"/>
          <w:sz w:val="28"/>
          <w:szCs w:val="28"/>
        </w:rPr>
        <w:t xml:space="preserve"> năm 2018</w:t>
      </w:r>
      <w:r w:rsidR="00D8247C" w:rsidRPr="00BC3F16">
        <w:rPr>
          <w:rFonts w:cs="Times New Roman"/>
          <w:color w:val="FF0000"/>
          <w:sz w:val="28"/>
          <w:szCs w:val="28"/>
        </w:rPr>
        <w:t xml:space="preserve"> </w:t>
      </w:r>
      <w:r w:rsidRPr="00BC3F16">
        <w:rPr>
          <w:rFonts w:cs="Times New Roman"/>
          <w:color w:val="FF0000"/>
          <w:sz w:val="28"/>
          <w:szCs w:val="28"/>
        </w:rPr>
        <w:t>kế hoạ</w:t>
      </w:r>
      <w:r w:rsidR="00BC3F16" w:rsidRPr="00BC3F16">
        <w:rPr>
          <w:rFonts w:cs="Times New Roman"/>
          <w:color w:val="FF0000"/>
          <w:sz w:val="28"/>
          <w:szCs w:val="28"/>
        </w:rPr>
        <w:t>ch tháng 2</w:t>
      </w:r>
      <w:r w:rsidRPr="00BC3F16">
        <w:rPr>
          <w:rFonts w:cs="Times New Roman"/>
          <w:color w:val="FF0000"/>
          <w:sz w:val="28"/>
          <w:szCs w:val="28"/>
        </w:rPr>
        <w:t>/2018.</w:t>
      </w:r>
    </w:p>
    <w:p w:rsidR="008C72B1" w:rsidRPr="00BC3F16" w:rsidRDefault="008C72B1" w:rsidP="00752F22">
      <w:pPr>
        <w:pStyle w:val="ListParagraph"/>
        <w:numPr>
          <w:ilvl w:val="0"/>
          <w:numId w:val="21"/>
        </w:numPr>
        <w:ind w:firstLine="720"/>
        <w:rPr>
          <w:rFonts w:cs="Times New Roman"/>
          <w:color w:val="FF0000"/>
          <w:sz w:val="28"/>
          <w:szCs w:val="28"/>
        </w:rPr>
      </w:pPr>
      <w:r w:rsidRPr="00BC3F16">
        <w:rPr>
          <w:rFonts w:cs="Times New Roman"/>
          <w:color w:val="FF0000"/>
          <w:sz w:val="28"/>
          <w:szCs w:val="28"/>
        </w:rPr>
        <w:t>Báo cáo số</w:t>
      </w:r>
      <w:r w:rsidR="00BC3F16" w:rsidRPr="00BC3F16">
        <w:rPr>
          <w:rFonts w:cs="Times New Roman"/>
          <w:color w:val="FF0000"/>
          <w:sz w:val="28"/>
          <w:szCs w:val="28"/>
        </w:rPr>
        <w:t xml:space="preserve"> 26/BC-LVT, ngày </w:t>
      </w:r>
      <w:r w:rsidR="00AC6125" w:rsidRPr="00BC3F16">
        <w:rPr>
          <w:rFonts w:cs="Times New Roman"/>
          <w:color w:val="FF0000"/>
          <w:sz w:val="28"/>
          <w:szCs w:val="28"/>
        </w:rPr>
        <w:t xml:space="preserve"> </w:t>
      </w:r>
      <w:r w:rsidR="00BC3F16" w:rsidRPr="00BC3F16">
        <w:rPr>
          <w:rFonts w:cs="Times New Roman"/>
          <w:color w:val="FF0000"/>
          <w:sz w:val="28"/>
          <w:szCs w:val="28"/>
        </w:rPr>
        <w:t>23 tháng 2</w:t>
      </w:r>
      <w:r w:rsidR="00AC6125" w:rsidRPr="00BC3F16">
        <w:rPr>
          <w:rFonts w:cs="Times New Roman"/>
          <w:color w:val="FF0000"/>
          <w:sz w:val="28"/>
          <w:szCs w:val="28"/>
        </w:rPr>
        <w:t xml:space="preserve"> năm 2018</w:t>
      </w:r>
      <w:r w:rsidRPr="00BC3F16">
        <w:rPr>
          <w:rFonts w:cs="Times New Roman"/>
          <w:color w:val="FF0000"/>
          <w:sz w:val="28"/>
          <w:szCs w:val="28"/>
        </w:rPr>
        <w:t xml:space="preserve"> báo cáo </w:t>
      </w:r>
      <w:r w:rsidR="00AC6125" w:rsidRPr="00BC3F16">
        <w:rPr>
          <w:rFonts w:cs="Times New Roman"/>
          <w:color w:val="FF0000"/>
          <w:sz w:val="28"/>
          <w:szCs w:val="28"/>
        </w:rPr>
        <w:t>nhanh về</w:t>
      </w:r>
      <w:r w:rsidR="00BC3F16" w:rsidRPr="00BC3F16">
        <w:rPr>
          <w:rFonts w:cs="Times New Roman"/>
          <w:color w:val="FF0000"/>
          <w:sz w:val="28"/>
          <w:szCs w:val="28"/>
        </w:rPr>
        <w:t xml:space="preserve"> tình hình an ninh trật tự trường học sau tết</w:t>
      </w:r>
    </w:p>
    <w:p w:rsidR="00AC6125" w:rsidRPr="00BC3F16" w:rsidRDefault="0078108B" w:rsidP="00752F22">
      <w:pPr>
        <w:pStyle w:val="ListParagraph"/>
        <w:numPr>
          <w:ilvl w:val="0"/>
          <w:numId w:val="21"/>
        </w:numPr>
        <w:ind w:firstLine="720"/>
        <w:rPr>
          <w:rFonts w:cs="Times New Roman"/>
          <w:color w:val="FF0000"/>
          <w:sz w:val="28"/>
          <w:szCs w:val="28"/>
        </w:rPr>
      </w:pPr>
      <w:r w:rsidRPr="00BC3F16">
        <w:rPr>
          <w:rFonts w:cs="Times New Roman"/>
          <w:color w:val="FF0000"/>
          <w:sz w:val="28"/>
          <w:szCs w:val="28"/>
        </w:rPr>
        <w:t>Kế hoạch số</w:t>
      </w:r>
      <w:r w:rsidR="00BC3F16" w:rsidRPr="00BC3F16">
        <w:rPr>
          <w:rFonts w:cs="Times New Roman"/>
          <w:color w:val="FF0000"/>
          <w:sz w:val="28"/>
          <w:szCs w:val="28"/>
        </w:rPr>
        <w:t xml:space="preserve"> 31/BC-LVT, ngày 26/02</w:t>
      </w:r>
      <w:r w:rsidRPr="00BC3F16">
        <w:rPr>
          <w:rFonts w:cs="Times New Roman"/>
          <w:color w:val="FF0000"/>
          <w:sz w:val="28"/>
          <w:szCs w:val="28"/>
        </w:rPr>
        <w:t>/</w:t>
      </w:r>
      <w:r w:rsidR="00BC3F16" w:rsidRPr="00BC3F16">
        <w:rPr>
          <w:rFonts w:cs="Times New Roman"/>
          <w:color w:val="FF0000"/>
          <w:sz w:val="28"/>
          <w:szCs w:val="28"/>
        </w:rPr>
        <w:t>2018 kế hoạch chuyên môn tháng 03.</w:t>
      </w:r>
    </w:p>
    <w:p w:rsidR="00E14047" w:rsidRPr="006265B0" w:rsidRDefault="00634A60" w:rsidP="00752F22">
      <w:pPr>
        <w:rPr>
          <w:rFonts w:cs="Times New Roman"/>
          <w:b/>
          <w:color w:val="000000" w:themeColor="text1"/>
          <w:sz w:val="28"/>
          <w:szCs w:val="28"/>
        </w:rPr>
      </w:pPr>
      <w:r>
        <w:rPr>
          <w:rFonts w:cs="Times New Roman"/>
          <w:b/>
          <w:color w:val="000000" w:themeColor="text1"/>
          <w:sz w:val="28"/>
          <w:szCs w:val="28"/>
        </w:rPr>
        <w:t>5</w:t>
      </w:r>
      <w:r w:rsidR="00E14047" w:rsidRPr="006265B0">
        <w:rPr>
          <w:rFonts w:cs="Times New Roman"/>
          <w:b/>
          <w:color w:val="000000" w:themeColor="text1"/>
          <w:sz w:val="28"/>
          <w:szCs w:val="28"/>
        </w:rPr>
        <w:t>. Công tác các bộ phận:</w:t>
      </w:r>
    </w:p>
    <w:p w:rsidR="00855A3F" w:rsidRPr="006265B0" w:rsidRDefault="00634A60" w:rsidP="00752F22">
      <w:pPr>
        <w:rPr>
          <w:rFonts w:cs="Times New Roman"/>
          <w:b/>
          <w:color w:val="000000" w:themeColor="text1"/>
          <w:sz w:val="28"/>
          <w:szCs w:val="28"/>
        </w:rPr>
      </w:pPr>
      <w:r>
        <w:rPr>
          <w:rFonts w:cs="Times New Roman"/>
          <w:b/>
          <w:color w:val="000000" w:themeColor="text1"/>
          <w:sz w:val="28"/>
          <w:szCs w:val="28"/>
        </w:rPr>
        <w:t>5</w:t>
      </w:r>
      <w:r w:rsidR="00855A3F" w:rsidRPr="006265B0">
        <w:rPr>
          <w:rFonts w:cs="Times New Roman"/>
          <w:b/>
          <w:color w:val="000000" w:themeColor="text1"/>
          <w:sz w:val="28"/>
          <w:szCs w:val="28"/>
        </w:rPr>
        <w:t>.1/ Công tác kế toán</w:t>
      </w:r>
    </w:p>
    <w:p w:rsidR="008A4216" w:rsidRPr="00F42823" w:rsidRDefault="008A4216" w:rsidP="00752F22">
      <w:pPr>
        <w:numPr>
          <w:ilvl w:val="0"/>
          <w:numId w:val="4"/>
        </w:numPr>
        <w:ind w:firstLine="720"/>
        <w:rPr>
          <w:rFonts w:eastAsia="Calibri" w:cs="Times New Roman"/>
          <w:color w:val="FF0000"/>
          <w:sz w:val="26"/>
          <w:szCs w:val="26"/>
        </w:rPr>
      </w:pPr>
      <w:r w:rsidRPr="00F42823">
        <w:rPr>
          <w:rFonts w:eastAsia="Calibri" w:cs="Times New Roman"/>
          <w:color w:val="FF0000"/>
          <w:sz w:val="26"/>
          <w:szCs w:val="26"/>
        </w:rPr>
        <w:t>Cập nhật sổ sách tháng 02/2018</w:t>
      </w:r>
    </w:p>
    <w:p w:rsidR="008A4216" w:rsidRPr="00F42823" w:rsidRDefault="008A4216" w:rsidP="00752F22">
      <w:pPr>
        <w:numPr>
          <w:ilvl w:val="0"/>
          <w:numId w:val="4"/>
        </w:numPr>
        <w:ind w:firstLine="720"/>
        <w:rPr>
          <w:rFonts w:eastAsia="Calibri" w:cs="Times New Roman"/>
          <w:color w:val="FF0000"/>
          <w:sz w:val="26"/>
          <w:szCs w:val="26"/>
        </w:rPr>
      </w:pPr>
      <w:r w:rsidRPr="00F42823">
        <w:rPr>
          <w:rFonts w:eastAsia="Calibri" w:cs="Times New Roman"/>
          <w:color w:val="FF0000"/>
          <w:sz w:val="26"/>
          <w:szCs w:val="26"/>
        </w:rPr>
        <w:t>Nâng lương thường xuyên tháng 02/2018</w:t>
      </w:r>
    </w:p>
    <w:p w:rsidR="008A4216" w:rsidRPr="00F42823" w:rsidRDefault="008A4216" w:rsidP="00752F22">
      <w:pPr>
        <w:numPr>
          <w:ilvl w:val="0"/>
          <w:numId w:val="4"/>
        </w:numPr>
        <w:ind w:firstLine="720"/>
        <w:rPr>
          <w:rFonts w:eastAsia="Calibri" w:cs="Times New Roman"/>
          <w:color w:val="FF0000"/>
          <w:sz w:val="26"/>
          <w:szCs w:val="26"/>
        </w:rPr>
      </w:pPr>
      <w:r w:rsidRPr="00F42823">
        <w:rPr>
          <w:rFonts w:eastAsia="Calibri" w:cs="Times New Roman"/>
          <w:color w:val="FF0000"/>
          <w:sz w:val="26"/>
          <w:szCs w:val="26"/>
        </w:rPr>
        <w:t xml:space="preserve">Chuyển lương và các khoản phụ cấp theo lương tháng 01,02/2018 </w:t>
      </w:r>
    </w:p>
    <w:p w:rsidR="008A4216" w:rsidRPr="00F42823" w:rsidRDefault="008A4216" w:rsidP="00752F22">
      <w:pPr>
        <w:numPr>
          <w:ilvl w:val="0"/>
          <w:numId w:val="4"/>
        </w:numPr>
        <w:ind w:firstLine="720"/>
        <w:rPr>
          <w:rFonts w:eastAsia="Calibri" w:cs="Times New Roman"/>
          <w:color w:val="FF0000"/>
          <w:sz w:val="26"/>
          <w:szCs w:val="26"/>
        </w:rPr>
      </w:pPr>
      <w:r w:rsidRPr="00F42823">
        <w:rPr>
          <w:rFonts w:eastAsia="Calibri" w:cs="Times New Roman"/>
          <w:color w:val="FF0000"/>
          <w:sz w:val="26"/>
          <w:szCs w:val="26"/>
        </w:rPr>
        <w:t>Thực hiện kế hoạch trực tết 2018.</w:t>
      </w:r>
    </w:p>
    <w:p w:rsidR="008A4216" w:rsidRPr="00F42823" w:rsidRDefault="008A4216" w:rsidP="00752F22">
      <w:pPr>
        <w:numPr>
          <w:ilvl w:val="0"/>
          <w:numId w:val="4"/>
        </w:numPr>
        <w:ind w:firstLine="720"/>
        <w:rPr>
          <w:rFonts w:eastAsia="Calibri" w:cs="Times New Roman"/>
          <w:color w:val="FF0000"/>
          <w:sz w:val="26"/>
          <w:szCs w:val="26"/>
        </w:rPr>
      </w:pPr>
      <w:r w:rsidRPr="00F42823">
        <w:rPr>
          <w:rFonts w:eastAsia="Calibri" w:cs="Times New Roman"/>
          <w:color w:val="FF0000"/>
          <w:sz w:val="26"/>
          <w:szCs w:val="26"/>
        </w:rPr>
        <w:t>Báo cáo cuối năm PGD.</w:t>
      </w:r>
    </w:p>
    <w:p w:rsidR="008A4216" w:rsidRPr="00F42823" w:rsidRDefault="008A4216" w:rsidP="00752F22">
      <w:pPr>
        <w:numPr>
          <w:ilvl w:val="0"/>
          <w:numId w:val="4"/>
        </w:numPr>
        <w:ind w:firstLine="720"/>
        <w:rPr>
          <w:rFonts w:eastAsia="Calibri" w:cs="Times New Roman"/>
          <w:color w:val="FF0000"/>
          <w:sz w:val="26"/>
          <w:szCs w:val="26"/>
        </w:rPr>
      </w:pPr>
      <w:r w:rsidRPr="00F42823">
        <w:rPr>
          <w:rFonts w:eastAsia="Calibri" w:cs="Times New Roman"/>
          <w:color w:val="FF0000"/>
          <w:sz w:val="26"/>
          <w:szCs w:val="26"/>
        </w:rPr>
        <w:t>Thực hiện báo cáo khi có văn bản của cấp trên quy định</w:t>
      </w:r>
    </w:p>
    <w:p w:rsidR="00855A3F" w:rsidRPr="006265B0" w:rsidRDefault="00634A60" w:rsidP="00752F22">
      <w:pPr>
        <w:rPr>
          <w:rFonts w:eastAsia="Calibri" w:cs="Times New Roman"/>
          <w:b/>
          <w:color w:val="000000" w:themeColor="text1"/>
          <w:sz w:val="28"/>
          <w:szCs w:val="28"/>
        </w:rPr>
      </w:pPr>
      <w:r>
        <w:rPr>
          <w:rFonts w:cs="Times New Roman"/>
          <w:b/>
          <w:color w:val="000000" w:themeColor="text1"/>
          <w:sz w:val="28"/>
          <w:szCs w:val="28"/>
        </w:rPr>
        <w:t>5</w:t>
      </w:r>
      <w:r w:rsidR="00855A3F" w:rsidRPr="006265B0">
        <w:rPr>
          <w:rFonts w:cs="Times New Roman"/>
          <w:b/>
          <w:color w:val="000000" w:themeColor="text1"/>
          <w:sz w:val="28"/>
          <w:szCs w:val="28"/>
        </w:rPr>
        <w:t>.2</w:t>
      </w:r>
      <w:r w:rsidR="00855A3F" w:rsidRPr="006265B0">
        <w:rPr>
          <w:rFonts w:eastAsia="Calibri" w:cs="Times New Roman"/>
          <w:b/>
          <w:color w:val="000000" w:themeColor="text1"/>
          <w:sz w:val="28"/>
          <w:szCs w:val="28"/>
        </w:rPr>
        <w:t>/ Bộ phận thư viện - thiết bị.</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Họp cụm lần 3 chuẩn bị kiểm tra chéo thư viện.</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Hội thi kể chuyện theo sách cấp huyện.</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Giới thiệu ĐDDH phục vụ giảng dạy.</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Giới thiệu danh mục sách kỷ niệm ngày Quốc tế phụ nữ và ngày thành lập Đoàn 26/03</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Xử lý kỹ thuật tài liệu sách, báo.</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Hiệu trưởng kiểm tra công tác thư viện.</w:t>
      </w:r>
    </w:p>
    <w:p w:rsidR="00855A3F" w:rsidRPr="006265B0" w:rsidRDefault="00634A60" w:rsidP="00752F22">
      <w:pPr>
        <w:rPr>
          <w:rFonts w:cs="Times New Roman"/>
          <w:b/>
          <w:color w:val="000000" w:themeColor="text1"/>
          <w:sz w:val="28"/>
          <w:szCs w:val="28"/>
        </w:rPr>
      </w:pPr>
      <w:r>
        <w:rPr>
          <w:rFonts w:cs="Times New Roman"/>
          <w:b/>
          <w:color w:val="000000" w:themeColor="text1"/>
          <w:sz w:val="28"/>
          <w:szCs w:val="28"/>
        </w:rPr>
        <w:t>5</w:t>
      </w:r>
      <w:r w:rsidR="00855A3F" w:rsidRPr="006265B0">
        <w:rPr>
          <w:rFonts w:cs="Times New Roman"/>
          <w:b/>
          <w:color w:val="000000" w:themeColor="text1"/>
          <w:sz w:val="28"/>
          <w:szCs w:val="28"/>
        </w:rPr>
        <w:t>.3/  Bộ phận văn thư – học vụ</w:t>
      </w:r>
    </w:p>
    <w:p w:rsidR="00855A3F" w:rsidRPr="009F2209" w:rsidRDefault="00855A3F" w:rsidP="00752F22">
      <w:pPr>
        <w:rPr>
          <w:rFonts w:cs="Times New Roman"/>
          <w:color w:val="FF0000"/>
          <w:sz w:val="28"/>
          <w:szCs w:val="28"/>
        </w:rPr>
      </w:pPr>
      <w:r w:rsidRPr="006265B0">
        <w:rPr>
          <w:rFonts w:cs="Times New Roman"/>
          <w:color w:val="000000" w:themeColor="text1"/>
          <w:sz w:val="28"/>
          <w:szCs w:val="28"/>
        </w:rPr>
        <w:t xml:space="preserve">- </w:t>
      </w:r>
      <w:r w:rsidRPr="009F2209">
        <w:rPr>
          <w:rFonts w:cs="Times New Roman"/>
          <w:color w:val="FF0000"/>
          <w:sz w:val="28"/>
          <w:szCs w:val="28"/>
        </w:rPr>
        <w:t>Cập nhật kịp thời văn bản đi đến</w:t>
      </w:r>
    </w:p>
    <w:p w:rsidR="00855A3F" w:rsidRPr="009F2209" w:rsidRDefault="00855A3F" w:rsidP="00752F22">
      <w:pPr>
        <w:rPr>
          <w:rFonts w:cs="Times New Roman"/>
          <w:color w:val="FF0000"/>
          <w:sz w:val="28"/>
          <w:szCs w:val="28"/>
        </w:rPr>
      </w:pPr>
      <w:r w:rsidRPr="009F2209">
        <w:rPr>
          <w:rFonts w:cs="Times New Roman"/>
          <w:color w:val="FF0000"/>
          <w:sz w:val="28"/>
          <w:szCs w:val="28"/>
        </w:rPr>
        <w:t>- Soạn thảo,  nộp văn bản khi có chỉ đạo cấp trên.</w:t>
      </w:r>
    </w:p>
    <w:p w:rsidR="00855A3F" w:rsidRPr="009F2209" w:rsidRDefault="00855A3F" w:rsidP="00752F22">
      <w:pPr>
        <w:rPr>
          <w:rFonts w:cs="Times New Roman"/>
          <w:color w:val="FF0000"/>
          <w:sz w:val="28"/>
          <w:szCs w:val="28"/>
        </w:rPr>
      </w:pPr>
      <w:r w:rsidRPr="009F2209">
        <w:rPr>
          <w:rFonts w:cs="Times New Roman"/>
          <w:color w:val="FF0000"/>
          <w:sz w:val="28"/>
          <w:szCs w:val="28"/>
        </w:rPr>
        <w:lastRenderedPageBreak/>
        <w:t>- Bảo quản sử dụng con dấu.</w:t>
      </w:r>
    </w:p>
    <w:p w:rsidR="00855A3F" w:rsidRPr="009F2209" w:rsidRDefault="00855A3F" w:rsidP="00752F22">
      <w:pPr>
        <w:rPr>
          <w:rFonts w:cs="Times New Roman"/>
          <w:color w:val="FF0000"/>
          <w:sz w:val="28"/>
          <w:szCs w:val="28"/>
        </w:rPr>
      </w:pPr>
      <w:r w:rsidRPr="009F2209">
        <w:rPr>
          <w:rFonts w:cs="Times New Roman"/>
          <w:color w:val="FF0000"/>
          <w:sz w:val="28"/>
          <w:szCs w:val="28"/>
        </w:rPr>
        <w:t>* Học vụ:</w:t>
      </w:r>
    </w:p>
    <w:p w:rsidR="00855A3F" w:rsidRPr="009F2209" w:rsidRDefault="00855A3F" w:rsidP="00752F22">
      <w:pPr>
        <w:rPr>
          <w:rFonts w:cs="Times New Roman"/>
          <w:color w:val="FF0000"/>
          <w:sz w:val="28"/>
          <w:szCs w:val="28"/>
        </w:rPr>
      </w:pPr>
      <w:r w:rsidRPr="009F2209">
        <w:rPr>
          <w:rFonts w:cs="Times New Roman"/>
          <w:color w:val="FF0000"/>
          <w:sz w:val="28"/>
          <w:szCs w:val="28"/>
        </w:rPr>
        <w:t>- Cập nhật tỉ số học sinh</w:t>
      </w:r>
    </w:p>
    <w:p w:rsidR="00855A3F" w:rsidRPr="006265B0" w:rsidRDefault="00855A3F" w:rsidP="00752F22">
      <w:pPr>
        <w:rPr>
          <w:rFonts w:cs="Times New Roman"/>
          <w:color w:val="000000" w:themeColor="text1"/>
          <w:sz w:val="28"/>
          <w:szCs w:val="28"/>
        </w:rPr>
      </w:pPr>
      <w:r w:rsidRPr="009F2209">
        <w:rPr>
          <w:rFonts w:cs="Times New Roman"/>
          <w:color w:val="FF0000"/>
          <w:sz w:val="28"/>
          <w:szCs w:val="28"/>
        </w:rPr>
        <w:t>- Cập nhật học sinh chuyển đi chuyển đến</w:t>
      </w:r>
      <w:r w:rsidRPr="006265B0">
        <w:rPr>
          <w:rFonts w:cs="Times New Roman"/>
          <w:color w:val="000000" w:themeColor="text1"/>
          <w:sz w:val="28"/>
          <w:szCs w:val="28"/>
        </w:rPr>
        <w:t>.</w:t>
      </w:r>
    </w:p>
    <w:p w:rsidR="00855A3F" w:rsidRPr="006265B0" w:rsidRDefault="00634A60" w:rsidP="00752F22">
      <w:pPr>
        <w:rPr>
          <w:rFonts w:eastAsia="Calibri" w:cs="Times New Roman"/>
          <w:b/>
          <w:color w:val="000000" w:themeColor="text1"/>
          <w:sz w:val="28"/>
          <w:szCs w:val="28"/>
        </w:rPr>
      </w:pPr>
      <w:r>
        <w:rPr>
          <w:rFonts w:cs="Times New Roman"/>
          <w:b/>
          <w:color w:val="000000" w:themeColor="text1"/>
          <w:sz w:val="28"/>
          <w:szCs w:val="28"/>
        </w:rPr>
        <w:t>5</w:t>
      </w:r>
      <w:r w:rsidR="00855A3F" w:rsidRPr="006265B0">
        <w:rPr>
          <w:rFonts w:cs="Times New Roman"/>
          <w:b/>
          <w:color w:val="000000" w:themeColor="text1"/>
          <w:sz w:val="28"/>
          <w:szCs w:val="28"/>
        </w:rPr>
        <w:t>.4</w:t>
      </w:r>
      <w:r w:rsidR="00855A3F" w:rsidRPr="006265B0">
        <w:rPr>
          <w:rFonts w:eastAsia="Calibri" w:cs="Times New Roman"/>
          <w:b/>
          <w:color w:val="000000" w:themeColor="text1"/>
          <w:sz w:val="28"/>
          <w:szCs w:val="28"/>
        </w:rPr>
        <w:t>/ Bộ phận y tế.</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Tổng họp thẻ BHYT sai làm lại.</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Thu tiền bơi và các khoản đầu năm học.</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Nộp tiền chữ thập đỏ.</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Tuyên truyền bệnh học dường.</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Làm hồ sơ BHTN học sinh.</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Quyết toán thu chi tháng 01,02 với kế toán</w:t>
      </w:r>
    </w:p>
    <w:p w:rsidR="008A4216" w:rsidRPr="00F42823" w:rsidRDefault="008A4216" w:rsidP="00752F22">
      <w:pPr>
        <w:numPr>
          <w:ilvl w:val="0"/>
          <w:numId w:val="4"/>
        </w:numPr>
        <w:ind w:firstLine="720"/>
        <w:rPr>
          <w:rFonts w:eastAsia="Calibri" w:cs="Times New Roman"/>
          <w:b/>
          <w:color w:val="FF0000"/>
          <w:sz w:val="26"/>
          <w:szCs w:val="26"/>
        </w:rPr>
      </w:pPr>
      <w:r>
        <w:rPr>
          <w:color w:val="FF0000"/>
          <w:sz w:val="26"/>
          <w:szCs w:val="26"/>
        </w:rPr>
        <w:t>Gh</w:t>
      </w:r>
      <w:r w:rsidRPr="00F42823">
        <w:rPr>
          <w:rFonts w:eastAsia="Calibri" w:cs="Times New Roman"/>
          <w:color w:val="FF0000"/>
          <w:sz w:val="26"/>
          <w:szCs w:val="26"/>
        </w:rPr>
        <w:t>i sổ quỹ hàng tháng.</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Chuẩn bị hồ sơ kiểm tra nội bộ.</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Theo dõi vệ sinh môi trường.</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Kiểm tra nhà vệ sinh.</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Kiểm tra vệ sinh phòng học, vệ sinh cá nhân.</w:t>
      </w:r>
    </w:p>
    <w:p w:rsidR="008A4216" w:rsidRPr="00F42823" w:rsidRDefault="008A4216" w:rsidP="00752F22">
      <w:pPr>
        <w:numPr>
          <w:ilvl w:val="0"/>
          <w:numId w:val="4"/>
        </w:numPr>
        <w:ind w:firstLine="720"/>
        <w:rPr>
          <w:rFonts w:eastAsia="Calibri" w:cs="Times New Roman"/>
          <w:b/>
          <w:color w:val="FF0000"/>
          <w:sz w:val="26"/>
          <w:szCs w:val="26"/>
        </w:rPr>
      </w:pPr>
      <w:r w:rsidRPr="00F42823">
        <w:rPr>
          <w:rFonts w:eastAsia="Calibri" w:cs="Times New Roman"/>
          <w:color w:val="FF0000"/>
          <w:sz w:val="26"/>
          <w:szCs w:val="26"/>
        </w:rPr>
        <w:t>Chữa các bệnh thông thường và sơ cấp cứu tại chổ.</w:t>
      </w:r>
    </w:p>
    <w:p w:rsidR="00855A3F" w:rsidRPr="006265B0" w:rsidRDefault="00634A60" w:rsidP="00752F22">
      <w:pPr>
        <w:rPr>
          <w:rFonts w:eastAsia="Calibri" w:cs="Times New Roman"/>
          <w:b/>
          <w:color w:val="000000" w:themeColor="text1"/>
          <w:sz w:val="28"/>
          <w:szCs w:val="28"/>
        </w:rPr>
      </w:pPr>
      <w:r>
        <w:rPr>
          <w:rFonts w:cs="Times New Roman"/>
          <w:b/>
          <w:color w:val="000000" w:themeColor="text1"/>
          <w:sz w:val="28"/>
          <w:szCs w:val="28"/>
        </w:rPr>
        <w:t>5</w:t>
      </w:r>
      <w:r w:rsidR="00855A3F" w:rsidRPr="006265B0">
        <w:rPr>
          <w:rFonts w:cs="Times New Roman"/>
          <w:b/>
          <w:color w:val="000000" w:themeColor="text1"/>
          <w:sz w:val="28"/>
          <w:szCs w:val="28"/>
        </w:rPr>
        <w:t>.5</w:t>
      </w:r>
      <w:r w:rsidR="00855A3F" w:rsidRPr="006265B0">
        <w:rPr>
          <w:rFonts w:eastAsia="Calibri" w:cs="Times New Roman"/>
          <w:b/>
          <w:color w:val="000000" w:themeColor="text1"/>
          <w:sz w:val="28"/>
          <w:szCs w:val="28"/>
        </w:rPr>
        <w:t>/ Bộ phận bảo vệ.</w:t>
      </w:r>
    </w:p>
    <w:p w:rsidR="00855A3F" w:rsidRPr="009F2209" w:rsidRDefault="00855A3F" w:rsidP="00752F22">
      <w:pPr>
        <w:numPr>
          <w:ilvl w:val="0"/>
          <w:numId w:val="4"/>
        </w:numPr>
        <w:ind w:firstLine="720"/>
        <w:rPr>
          <w:rFonts w:eastAsia="Calibri" w:cs="Times New Roman"/>
          <w:color w:val="FF0000"/>
          <w:sz w:val="28"/>
          <w:szCs w:val="28"/>
        </w:rPr>
      </w:pPr>
      <w:r w:rsidRPr="009F2209">
        <w:rPr>
          <w:rFonts w:eastAsia="Calibri" w:cs="Times New Roman"/>
          <w:color w:val="FF0000"/>
          <w:sz w:val="28"/>
          <w:szCs w:val="28"/>
        </w:rPr>
        <w:t>Đảm bảo an toàn, an ninh trường học.</w:t>
      </w:r>
    </w:p>
    <w:p w:rsidR="00855A3F" w:rsidRPr="009F2209" w:rsidRDefault="00855A3F" w:rsidP="00752F22">
      <w:pPr>
        <w:numPr>
          <w:ilvl w:val="0"/>
          <w:numId w:val="4"/>
        </w:numPr>
        <w:ind w:firstLine="720"/>
        <w:rPr>
          <w:rFonts w:eastAsia="Calibri" w:cs="Times New Roman"/>
          <w:color w:val="FF0000"/>
          <w:sz w:val="28"/>
          <w:szCs w:val="28"/>
        </w:rPr>
      </w:pPr>
      <w:r w:rsidRPr="009F2209">
        <w:rPr>
          <w:rFonts w:eastAsia="Calibri" w:cs="Times New Roman"/>
          <w:color w:val="FF0000"/>
          <w:sz w:val="28"/>
          <w:szCs w:val="28"/>
        </w:rPr>
        <w:t>Phòng chóng cháy nổ rong nhà trường.</w:t>
      </w:r>
    </w:p>
    <w:p w:rsidR="00855A3F" w:rsidRPr="009F2209" w:rsidRDefault="00855A3F" w:rsidP="00752F22">
      <w:pPr>
        <w:numPr>
          <w:ilvl w:val="0"/>
          <w:numId w:val="4"/>
        </w:numPr>
        <w:ind w:firstLine="720"/>
        <w:rPr>
          <w:rFonts w:eastAsia="Calibri" w:cs="Times New Roman"/>
          <w:color w:val="FF0000"/>
          <w:sz w:val="28"/>
          <w:szCs w:val="28"/>
        </w:rPr>
      </w:pPr>
      <w:r w:rsidRPr="009F2209">
        <w:rPr>
          <w:rFonts w:eastAsia="Calibri" w:cs="Times New Roman"/>
          <w:color w:val="FF0000"/>
          <w:sz w:val="28"/>
          <w:szCs w:val="28"/>
        </w:rPr>
        <w:t>Đảm bảo an toán tài sản công trong nhà trường.</w:t>
      </w:r>
    </w:p>
    <w:p w:rsidR="00855A3F" w:rsidRPr="009F2209" w:rsidRDefault="00855A3F" w:rsidP="00752F22">
      <w:pPr>
        <w:numPr>
          <w:ilvl w:val="0"/>
          <w:numId w:val="4"/>
        </w:numPr>
        <w:ind w:firstLine="720"/>
        <w:rPr>
          <w:rFonts w:eastAsia="Calibri" w:cs="Times New Roman"/>
          <w:color w:val="FF0000"/>
          <w:sz w:val="28"/>
          <w:szCs w:val="28"/>
        </w:rPr>
      </w:pPr>
      <w:r w:rsidRPr="009F2209">
        <w:rPr>
          <w:rFonts w:eastAsia="Calibri" w:cs="Times New Roman"/>
          <w:color w:val="FF0000"/>
          <w:sz w:val="28"/>
          <w:szCs w:val="28"/>
        </w:rPr>
        <w:t>Đảm bảo an toàn học sinh trong khuôn viên nhà  trường.</w:t>
      </w:r>
    </w:p>
    <w:p w:rsidR="00855A3F" w:rsidRPr="006265B0" w:rsidRDefault="00634A60" w:rsidP="00752F22">
      <w:pPr>
        <w:rPr>
          <w:rFonts w:eastAsia="Calibri" w:cs="Times New Roman"/>
          <w:b/>
          <w:color w:val="000000" w:themeColor="text1"/>
          <w:sz w:val="28"/>
          <w:szCs w:val="28"/>
        </w:rPr>
      </w:pPr>
      <w:r>
        <w:rPr>
          <w:rFonts w:cs="Times New Roman"/>
          <w:b/>
          <w:color w:val="000000" w:themeColor="text1"/>
          <w:sz w:val="28"/>
          <w:szCs w:val="28"/>
        </w:rPr>
        <w:t>5</w:t>
      </w:r>
      <w:r w:rsidR="00855A3F" w:rsidRPr="006265B0">
        <w:rPr>
          <w:rFonts w:cs="Times New Roman"/>
          <w:b/>
          <w:color w:val="000000" w:themeColor="text1"/>
          <w:sz w:val="28"/>
          <w:szCs w:val="28"/>
        </w:rPr>
        <w:t>.6</w:t>
      </w:r>
      <w:r w:rsidR="00855A3F" w:rsidRPr="006265B0">
        <w:rPr>
          <w:rFonts w:eastAsia="Calibri" w:cs="Times New Roman"/>
          <w:b/>
          <w:color w:val="000000" w:themeColor="text1"/>
          <w:sz w:val="28"/>
          <w:szCs w:val="28"/>
        </w:rPr>
        <w:t>/ Bộ phận phục vụ.</w:t>
      </w:r>
    </w:p>
    <w:p w:rsidR="00855A3F" w:rsidRPr="009F2209" w:rsidRDefault="00855A3F" w:rsidP="00752F22">
      <w:pPr>
        <w:numPr>
          <w:ilvl w:val="0"/>
          <w:numId w:val="4"/>
        </w:numPr>
        <w:ind w:firstLine="720"/>
        <w:rPr>
          <w:rFonts w:cs="Times New Roman"/>
          <w:color w:val="FF0000"/>
          <w:sz w:val="28"/>
          <w:szCs w:val="28"/>
        </w:rPr>
      </w:pPr>
      <w:r w:rsidRPr="009F2209">
        <w:rPr>
          <w:rFonts w:cs="Times New Roman"/>
          <w:color w:val="FF0000"/>
          <w:sz w:val="28"/>
          <w:szCs w:val="28"/>
        </w:rPr>
        <w:t>Đảm bảo văn phòng làm việc sạch sẽ ( máy tính, máy in, bàn ghế làm việc)</w:t>
      </w:r>
    </w:p>
    <w:p w:rsidR="00855A3F" w:rsidRPr="009F2209" w:rsidRDefault="00855A3F" w:rsidP="00752F22">
      <w:pPr>
        <w:numPr>
          <w:ilvl w:val="0"/>
          <w:numId w:val="4"/>
        </w:numPr>
        <w:ind w:firstLine="720"/>
        <w:rPr>
          <w:rFonts w:cs="Times New Roman"/>
          <w:color w:val="FF0000"/>
          <w:sz w:val="28"/>
          <w:szCs w:val="28"/>
        </w:rPr>
      </w:pPr>
      <w:r w:rsidRPr="009F2209">
        <w:rPr>
          <w:rFonts w:cs="Times New Roman"/>
          <w:color w:val="FF0000"/>
          <w:sz w:val="28"/>
          <w:szCs w:val="28"/>
        </w:rPr>
        <w:t>Đảm bảo tốt công tác trà nước văn phòng.</w:t>
      </w:r>
    </w:p>
    <w:p w:rsidR="00855A3F" w:rsidRPr="009F2209" w:rsidRDefault="00855A3F" w:rsidP="00752F22">
      <w:pPr>
        <w:numPr>
          <w:ilvl w:val="0"/>
          <w:numId w:val="4"/>
        </w:numPr>
        <w:ind w:firstLine="720"/>
        <w:rPr>
          <w:rFonts w:cs="Times New Roman"/>
          <w:color w:val="FF0000"/>
          <w:sz w:val="28"/>
          <w:szCs w:val="28"/>
        </w:rPr>
      </w:pPr>
      <w:r w:rsidRPr="009F2209">
        <w:rPr>
          <w:rFonts w:cs="Times New Roman"/>
          <w:color w:val="FF0000"/>
          <w:sz w:val="28"/>
          <w:szCs w:val="28"/>
        </w:rPr>
        <w:t xml:space="preserve">Đảm bảo công tác kểm tra, kiểm diện </w:t>
      </w:r>
    </w:p>
    <w:p w:rsidR="00855A3F" w:rsidRPr="009F2209" w:rsidRDefault="00855A3F" w:rsidP="00752F22">
      <w:pPr>
        <w:numPr>
          <w:ilvl w:val="0"/>
          <w:numId w:val="4"/>
        </w:numPr>
        <w:ind w:firstLine="720"/>
        <w:rPr>
          <w:rFonts w:cs="Times New Roman"/>
          <w:color w:val="FF0000"/>
          <w:sz w:val="28"/>
          <w:szCs w:val="28"/>
        </w:rPr>
      </w:pPr>
      <w:r w:rsidRPr="009F2209">
        <w:rPr>
          <w:rFonts w:cs="Times New Roman"/>
          <w:color w:val="FF0000"/>
          <w:sz w:val="28"/>
          <w:szCs w:val="28"/>
        </w:rPr>
        <w:t>Đảm bảo cho học sinh tập thể dục giữa giờ đúng quy định.</w:t>
      </w:r>
    </w:p>
    <w:p w:rsidR="00855A3F" w:rsidRPr="009F2209" w:rsidRDefault="00855A3F" w:rsidP="00752F22">
      <w:pPr>
        <w:numPr>
          <w:ilvl w:val="0"/>
          <w:numId w:val="4"/>
        </w:numPr>
        <w:ind w:firstLine="720"/>
        <w:rPr>
          <w:rFonts w:cs="Times New Roman"/>
          <w:color w:val="FF0000"/>
          <w:sz w:val="28"/>
          <w:szCs w:val="28"/>
        </w:rPr>
      </w:pPr>
      <w:r w:rsidRPr="009F2209">
        <w:rPr>
          <w:rFonts w:cs="Times New Roman"/>
          <w:color w:val="FF0000"/>
          <w:sz w:val="28"/>
          <w:szCs w:val="28"/>
        </w:rPr>
        <w:t>Đảm bảo tốt công việc được giao</w:t>
      </w:r>
    </w:p>
    <w:p w:rsidR="00855A3F" w:rsidRPr="009F2209" w:rsidRDefault="00855A3F" w:rsidP="00752F22">
      <w:pPr>
        <w:numPr>
          <w:ilvl w:val="0"/>
          <w:numId w:val="4"/>
        </w:numPr>
        <w:ind w:firstLine="720"/>
        <w:rPr>
          <w:rFonts w:cs="Times New Roman"/>
          <w:color w:val="FF0000"/>
          <w:sz w:val="28"/>
          <w:szCs w:val="28"/>
        </w:rPr>
      </w:pPr>
      <w:r w:rsidRPr="009F2209">
        <w:rPr>
          <w:rFonts w:cs="Times New Roman"/>
          <w:color w:val="FF0000"/>
          <w:sz w:val="28"/>
          <w:szCs w:val="28"/>
        </w:rPr>
        <w:t>Phục vụ nước uống cho học sinh các lớp.</w:t>
      </w:r>
    </w:p>
    <w:p w:rsidR="00634A60" w:rsidRPr="00634A60" w:rsidRDefault="00634A60" w:rsidP="00752F22">
      <w:pPr>
        <w:rPr>
          <w:rFonts w:cs="Times New Roman"/>
          <w:b/>
          <w:color w:val="000000" w:themeColor="text1"/>
          <w:sz w:val="28"/>
          <w:szCs w:val="28"/>
        </w:rPr>
      </w:pPr>
      <w:r w:rsidRPr="00634A60">
        <w:rPr>
          <w:rFonts w:cs="Times New Roman"/>
          <w:b/>
          <w:color w:val="000000" w:themeColor="text1"/>
          <w:sz w:val="28"/>
          <w:szCs w:val="28"/>
        </w:rPr>
        <w:t>5.7 Bộ phận công tác phổ cập</w:t>
      </w:r>
    </w:p>
    <w:p w:rsidR="00634A60" w:rsidRPr="006265B0" w:rsidRDefault="00634A60" w:rsidP="00752F22">
      <w:pPr>
        <w:numPr>
          <w:ilvl w:val="0"/>
          <w:numId w:val="4"/>
        </w:numPr>
        <w:ind w:firstLine="720"/>
        <w:rPr>
          <w:rFonts w:eastAsia="Calibri" w:cs="Times New Roman"/>
          <w:color w:val="000000" w:themeColor="text1"/>
          <w:sz w:val="28"/>
          <w:szCs w:val="28"/>
        </w:rPr>
      </w:pPr>
      <w:r w:rsidRPr="006265B0">
        <w:rPr>
          <w:rFonts w:eastAsia="Calibri" w:cs="Times New Roman"/>
          <w:color w:val="000000" w:themeColor="text1"/>
          <w:sz w:val="28"/>
          <w:szCs w:val="28"/>
        </w:rPr>
        <w:t>Hoàn tất hồ sơ phổ cập tiểu học.</w:t>
      </w:r>
    </w:p>
    <w:p w:rsidR="00634A60" w:rsidRPr="006265B0" w:rsidRDefault="00634A60" w:rsidP="00752F22">
      <w:pPr>
        <w:numPr>
          <w:ilvl w:val="0"/>
          <w:numId w:val="4"/>
        </w:numPr>
        <w:ind w:firstLine="720"/>
        <w:rPr>
          <w:rFonts w:eastAsia="Calibri" w:cs="Times New Roman"/>
          <w:color w:val="000000" w:themeColor="text1"/>
          <w:sz w:val="28"/>
          <w:szCs w:val="28"/>
        </w:rPr>
      </w:pPr>
      <w:r w:rsidRPr="006265B0">
        <w:rPr>
          <w:rFonts w:eastAsia="Calibri" w:cs="Times New Roman"/>
          <w:color w:val="000000" w:themeColor="text1"/>
          <w:sz w:val="28"/>
          <w:szCs w:val="28"/>
        </w:rPr>
        <w:t>Hoàn tất hồ sơ chống mù chữ.</w:t>
      </w:r>
    </w:p>
    <w:p w:rsidR="00634A60" w:rsidRPr="006265B0" w:rsidRDefault="00634A60" w:rsidP="00752F22">
      <w:pPr>
        <w:numPr>
          <w:ilvl w:val="0"/>
          <w:numId w:val="4"/>
        </w:numPr>
        <w:ind w:firstLine="720"/>
        <w:rPr>
          <w:rFonts w:cs="Times New Roman"/>
          <w:color w:val="000000" w:themeColor="text1"/>
          <w:sz w:val="28"/>
          <w:szCs w:val="28"/>
        </w:rPr>
      </w:pPr>
      <w:r w:rsidRPr="006265B0">
        <w:rPr>
          <w:rFonts w:eastAsia="Calibri" w:cs="Times New Roman"/>
          <w:color w:val="000000" w:themeColor="text1"/>
          <w:sz w:val="28"/>
          <w:szCs w:val="28"/>
        </w:rPr>
        <w:t>Dạy lớp 3/2.</w:t>
      </w:r>
    </w:p>
    <w:p w:rsidR="00634A60" w:rsidRPr="006265B0" w:rsidRDefault="00634A60" w:rsidP="00752F22">
      <w:pPr>
        <w:numPr>
          <w:ilvl w:val="0"/>
          <w:numId w:val="4"/>
        </w:numPr>
        <w:ind w:firstLine="720"/>
        <w:rPr>
          <w:rFonts w:cs="Times New Roman"/>
          <w:color w:val="000000" w:themeColor="text1"/>
          <w:sz w:val="28"/>
          <w:szCs w:val="28"/>
        </w:rPr>
      </w:pPr>
      <w:r w:rsidRPr="006265B0">
        <w:rPr>
          <w:rFonts w:eastAsia="Calibri" w:cs="Times New Roman"/>
          <w:color w:val="000000" w:themeColor="text1"/>
          <w:sz w:val="28"/>
          <w:szCs w:val="28"/>
        </w:rPr>
        <w:lastRenderedPageBreak/>
        <w:t>Nhập phần mềm học sinh trái tuyến.</w:t>
      </w:r>
    </w:p>
    <w:p w:rsidR="00855A3F" w:rsidRPr="006265B0" w:rsidRDefault="00634A60" w:rsidP="00752F22">
      <w:pPr>
        <w:rPr>
          <w:rFonts w:cs="Times New Roman"/>
          <w:b/>
          <w:color w:val="000000" w:themeColor="text1"/>
          <w:sz w:val="28"/>
          <w:szCs w:val="28"/>
        </w:rPr>
      </w:pPr>
      <w:r>
        <w:rPr>
          <w:rFonts w:cs="Times New Roman"/>
          <w:b/>
          <w:color w:val="000000" w:themeColor="text1"/>
          <w:sz w:val="28"/>
          <w:szCs w:val="28"/>
        </w:rPr>
        <w:t>6</w:t>
      </w:r>
      <w:r w:rsidR="00855A3F" w:rsidRPr="006265B0">
        <w:rPr>
          <w:rFonts w:cs="Times New Roman"/>
          <w:b/>
          <w:color w:val="000000" w:themeColor="text1"/>
          <w:sz w:val="28"/>
          <w:szCs w:val="28"/>
        </w:rPr>
        <w:t>. Công tác các đoàn thể:</w:t>
      </w:r>
    </w:p>
    <w:p w:rsidR="00855A3F" w:rsidRPr="006265B0" w:rsidRDefault="00634A60" w:rsidP="00752F22">
      <w:pPr>
        <w:rPr>
          <w:rFonts w:cs="Times New Roman"/>
          <w:b/>
          <w:color w:val="000000" w:themeColor="text1"/>
          <w:sz w:val="28"/>
          <w:szCs w:val="28"/>
        </w:rPr>
      </w:pPr>
      <w:r>
        <w:rPr>
          <w:rFonts w:cs="Times New Roman"/>
          <w:b/>
          <w:color w:val="000000" w:themeColor="text1"/>
          <w:sz w:val="28"/>
          <w:szCs w:val="28"/>
        </w:rPr>
        <w:t>6</w:t>
      </w:r>
      <w:r w:rsidR="00855A3F" w:rsidRPr="006265B0">
        <w:rPr>
          <w:rFonts w:cs="Times New Roman"/>
          <w:b/>
          <w:color w:val="000000" w:themeColor="text1"/>
          <w:sz w:val="28"/>
          <w:szCs w:val="28"/>
        </w:rPr>
        <w:t>.1/ Công tác đội:</w:t>
      </w:r>
    </w:p>
    <w:p w:rsidR="008A4216" w:rsidRPr="00F42823" w:rsidRDefault="008A4216" w:rsidP="00752F22">
      <w:pPr>
        <w:pStyle w:val="NormalWeb"/>
        <w:spacing w:before="120" w:beforeAutospacing="0" w:after="120" w:afterAutospacing="0"/>
        <w:ind w:firstLine="720"/>
        <w:jc w:val="both"/>
        <w:rPr>
          <w:rStyle w:val="Strong"/>
          <w:b w:val="0"/>
          <w:bCs w:val="0"/>
          <w:color w:val="FF0000"/>
          <w:sz w:val="28"/>
          <w:szCs w:val="28"/>
        </w:rPr>
      </w:pPr>
      <w:r w:rsidRPr="00F42823">
        <w:rPr>
          <w:rStyle w:val="Strong"/>
          <w:b w:val="0"/>
          <w:color w:val="FF0000"/>
          <w:sz w:val="28"/>
          <w:szCs w:val="28"/>
          <w:bdr w:val="none" w:sz="0" w:space="0" w:color="auto" w:frame="1"/>
        </w:rPr>
        <w:t>Đã tổ chức thành công Hội xuân Mậu Tuất 2018 với cuộc thi trang trí hoa mai, hoa đào; Văn nghệ “Mừng Đảng – Mừng xuân”; Ẩm thực 3 miền.</w:t>
      </w:r>
    </w:p>
    <w:p w:rsidR="008A4216" w:rsidRPr="00F42823" w:rsidRDefault="008A4216" w:rsidP="00752F22">
      <w:pPr>
        <w:pStyle w:val="NormalWeb"/>
        <w:spacing w:before="120" w:beforeAutospacing="0" w:after="120" w:afterAutospacing="0"/>
        <w:ind w:firstLine="720"/>
        <w:jc w:val="both"/>
        <w:rPr>
          <w:color w:val="FF0000"/>
          <w:sz w:val="28"/>
          <w:szCs w:val="28"/>
        </w:rPr>
      </w:pPr>
      <w:r w:rsidRPr="00F42823">
        <w:rPr>
          <w:rStyle w:val="Strong"/>
          <w:b w:val="0"/>
          <w:color w:val="FF0000"/>
          <w:sz w:val="28"/>
          <w:szCs w:val="28"/>
          <w:bdr w:val="none" w:sz="0" w:space="0" w:color="auto" w:frame="1"/>
        </w:rPr>
        <w:t>- Sơ kết  HKI, trao 27 phần quà Tết cho  HS có hoàn cảnh khó khăn.</w:t>
      </w:r>
    </w:p>
    <w:p w:rsidR="008A4216" w:rsidRPr="00F42823" w:rsidRDefault="008A4216" w:rsidP="00752F22">
      <w:pPr>
        <w:pStyle w:val="NormalWeb"/>
        <w:spacing w:before="120" w:beforeAutospacing="0" w:after="120" w:afterAutospacing="0"/>
        <w:ind w:firstLine="720"/>
        <w:jc w:val="both"/>
        <w:rPr>
          <w:color w:val="FF0000"/>
          <w:sz w:val="28"/>
          <w:szCs w:val="28"/>
        </w:rPr>
      </w:pPr>
      <w:r w:rsidRPr="00F42823">
        <w:rPr>
          <w:color w:val="FF0000"/>
          <w:sz w:val="28"/>
          <w:szCs w:val="28"/>
        </w:rPr>
        <w:t>- Đã tuyên truyền tốt việc không xảy ra các tai tệ nạn xã hội như: ATGT, vệ sinh ATTP, không chơi các trò chơi nguy hiểm, không đốt pháo và sử dụng các chất gây nổ, ...</w:t>
      </w:r>
    </w:p>
    <w:p w:rsidR="00855A3F" w:rsidRPr="006265B0" w:rsidRDefault="00634A60" w:rsidP="00752F22">
      <w:pPr>
        <w:rPr>
          <w:rFonts w:cs="Times New Roman"/>
          <w:b/>
          <w:color w:val="000000" w:themeColor="text1"/>
          <w:sz w:val="28"/>
          <w:szCs w:val="28"/>
        </w:rPr>
      </w:pPr>
      <w:r>
        <w:rPr>
          <w:rFonts w:cs="Times New Roman"/>
          <w:b/>
          <w:color w:val="000000" w:themeColor="text1"/>
          <w:sz w:val="28"/>
          <w:szCs w:val="28"/>
        </w:rPr>
        <w:t>6.</w:t>
      </w:r>
      <w:r w:rsidR="00855A3F" w:rsidRPr="006265B0">
        <w:rPr>
          <w:rFonts w:cs="Times New Roman"/>
          <w:b/>
          <w:color w:val="000000" w:themeColor="text1"/>
          <w:sz w:val="28"/>
          <w:szCs w:val="28"/>
        </w:rPr>
        <w:t>2/ Công tác công đoàn:</w:t>
      </w:r>
    </w:p>
    <w:p w:rsidR="008A4216" w:rsidRPr="008A4216" w:rsidRDefault="008A4216" w:rsidP="00752F22">
      <w:pPr>
        <w:rPr>
          <w:rFonts w:cs="Times New Roman"/>
          <w:color w:val="FF0000"/>
          <w:sz w:val="28"/>
          <w:szCs w:val="28"/>
        </w:rPr>
      </w:pPr>
      <w:r w:rsidRPr="008A4216">
        <w:rPr>
          <w:rFonts w:cs="Times New Roman"/>
          <w:color w:val="FF0000"/>
          <w:sz w:val="28"/>
          <w:szCs w:val="28"/>
        </w:rPr>
        <w:t>Họp BCH</w:t>
      </w:r>
    </w:p>
    <w:p w:rsidR="008A4216" w:rsidRPr="008A4216" w:rsidRDefault="008A4216" w:rsidP="00752F22">
      <w:pPr>
        <w:rPr>
          <w:rFonts w:cs="Times New Roman"/>
          <w:color w:val="FF0000"/>
          <w:sz w:val="28"/>
          <w:szCs w:val="28"/>
        </w:rPr>
      </w:pPr>
      <w:r w:rsidRPr="008A4216">
        <w:rPr>
          <w:rFonts w:cs="Times New Roman"/>
          <w:color w:val="FF0000"/>
          <w:sz w:val="28"/>
          <w:szCs w:val="28"/>
        </w:rPr>
        <w:t>- Vận động công đoàn viên thực hiện kế hoạch hóa gia đình.</w:t>
      </w:r>
    </w:p>
    <w:p w:rsidR="008A4216" w:rsidRPr="008A4216" w:rsidRDefault="008A4216" w:rsidP="00752F22">
      <w:pPr>
        <w:rPr>
          <w:rFonts w:cs="Times New Roman"/>
          <w:color w:val="FF0000"/>
          <w:sz w:val="28"/>
          <w:szCs w:val="28"/>
        </w:rPr>
      </w:pPr>
      <w:r w:rsidRPr="008A4216">
        <w:rPr>
          <w:rFonts w:cs="Times New Roman"/>
          <w:color w:val="FF0000"/>
          <w:sz w:val="28"/>
          <w:szCs w:val="28"/>
        </w:rPr>
        <w:t>- Thực hiện tốt “Mỗi thầy cô giáo là tấm gương đạo đức tự học và sáng tạo”.</w:t>
      </w:r>
    </w:p>
    <w:p w:rsidR="008A4216" w:rsidRPr="008A4216" w:rsidRDefault="008A4216" w:rsidP="00752F22">
      <w:pPr>
        <w:rPr>
          <w:rFonts w:cs="Times New Roman"/>
          <w:color w:val="FF0000"/>
          <w:sz w:val="28"/>
          <w:szCs w:val="28"/>
        </w:rPr>
      </w:pPr>
      <w:r w:rsidRPr="008A4216">
        <w:rPr>
          <w:rFonts w:cs="Times New Roman"/>
          <w:color w:val="FF0000"/>
          <w:sz w:val="28"/>
          <w:szCs w:val="28"/>
        </w:rPr>
        <w:t>- Lập danh sách công đoàn viên tham gia cắm hoa mai, thi văn nghệ xã Trung Lập Hạ.</w:t>
      </w:r>
    </w:p>
    <w:p w:rsidR="008A4216" w:rsidRPr="008A4216" w:rsidRDefault="008A4216" w:rsidP="00752F22">
      <w:pPr>
        <w:rPr>
          <w:rFonts w:cs="Times New Roman"/>
          <w:color w:val="FF0000"/>
          <w:sz w:val="28"/>
          <w:szCs w:val="28"/>
        </w:rPr>
      </w:pPr>
      <w:r w:rsidRPr="008A4216">
        <w:rPr>
          <w:rFonts w:cs="Times New Roman"/>
          <w:color w:val="FF0000"/>
          <w:sz w:val="28"/>
          <w:szCs w:val="28"/>
        </w:rPr>
        <w:t>- Lập danh sách công đoàn viên có hoàn cảnh khó khăn gửi công đoàn ngành chăm lo Tết.</w:t>
      </w:r>
    </w:p>
    <w:p w:rsidR="008A4216" w:rsidRPr="008A4216" w:rsidRDefault="008A4216" w:rsidP="00752F22">
      <w:pPr>
        <w:rPr>
          <w:rFonts w:cs="Times New Roman"/>
          <w:color w:val="FF0000"/>
          <w:sz w:val="28"/>
          <w:szCs w:val="28"/>
        </w:rPr>
      </w:pPr>
      <w:r w:rsidRPr="008A4216">
        <w:rPr>
          <w:rFonts w:cs="Times New Roman"/>
          <w:color w:val="FF0000"/>
          <w:sz w:val="28"/>
          <w:szCs w:val="28"/>
        </w:rPr>
        <w:t>- Phối hợp với chính quyền chăm lo Tết cho công đoàn viên.</w:t>
      </w:r>
    </w:p>
    <w:p w:rsidR="008A4216" w:rsidRPr="008A4216" w:rsidRDefault="008A4216" w:rsidP="00752F22">
      <w:pPr>
        <w:rPr>
          <w:rFonts w:cs="Times New Roman"/>
          <w:color w:val="FF0000"/>
          <w:sz w:val="28"/>
          <w:szCs w:val="28"/>
        </w:rPr>
      </w:pPr>
      <w:r w:rsidRPr="008A4216">
        <w:rPr>
          <w:rFonts w:cs="Times New Roman"/>
          <w:color w:val="FF0000"/>
          <w:sz w:val="28"/>
          <w:szCs w:val="28"/>
        </w:rPr>
        <w:t>- Thăm hỏi công đoàn viên.</w:t>
      </w:r>
    </w:p>
    <w:p w:rsidR="008A4216" w:rsidRPr="008A4216" w:rsidRDefault="008A4216" w:rsidP="00752F22">
      <w:pPr>
        <w:rPr>
          <w:rFonts w:cs="Times New Roman"/>
          <w:color w:val="FF0000"/>
          <w:sz w:val="28"/>
          <w:szCs w:val="28"/>
        </w:rPr>
      </w:pPr>
      <w:r w:rsidRPr="008A4216">
        <w:rPr>
          <w:rFonts w:cs="Times New Roman"/>
          <w:color w:val="FF0000"/>
          <w:sz w:val="28"/>
          <w:szCs w:val="28"/>
        </w:rPr>
        <w:t>- Đọc báo – sổ tay công đoàn.</w:t>
      </w:r>
    </w:p>
    <w:p w:rsidR="00800D62" w:rsidRDefault="008A4216" w:rsidP="00752F22">
      <w:pPr>
        <w:rPr>
          <w:rFonts w:cs="Times New Roman"/>
          <w:b/>
          <w:color w:val="000000" w:themeColor="text1"/>
          <w:sz w:val="28"/>
          <w:szCs w:val="28"/>
        </w:rPr>
      </w:pPr>
      <w:r>
        <w:rPr>
          <w:rFonts w:cs="Times New Roman"/>
          <w:b/>
          <w:color w:val="000000" w:themeColor="text1"/>
          <w:sz w:val="28"/>
          <w:szCs w:val="28"/>
        </w:rPr>
        <w:t>II. CÔNG TÁC THÁNG 3</w:t>
      </w:r>
      <w:r w:rsidR="00800D62" w:rsidRPr="006265B0">
        <w:rPr>
          <w:rFonts w:cs="Times New Roman"/>
          <w:b/>
          <w:color w:val="000000" w:themeColor="text1"/>
          <w:sz w:val="28"/>
          <w:szCs w:val="28"/>
        </w:rPr>
        <w:t>:</w:t>
      </w:r>
    </w:p>
    <w:p w:rsidR="00855A3F" w:rsidRPr="006265B0" w:rsidRDefault="00855A3F" w:rsidP="00752F22">
      <w:pPr>
        <w:pStyle w:val="ListParagraph"/>
        <w:numPr>
          <w:ilvl w:val="0"/>
          <w:numId w:val="9"/>
        </w:numPr>
        <w:ind w:firstLine="720"/>
        <w:rPr>
          <w:rFonts w:cs="Times New Roman"/>
          <w:b/>
          <w:color w:val="000000" w:themeColor="text1"/>
          <w:sz w:val="28"/>
          <w:szCs w:val="28"/>
        </w:rPr>
      </w:pPr>
      <w:r w:rsidRPr="006265B0">
        <w:rPr>
          <w:rFonts w:cs="Times New Roman"/>
          <w:b/>
          <w:color w:val="000000" w:themeColor="text1"/>
          <w:sz w:val="28"/>
          <w:szCs w:val="28"/>
        </w:rPr>
        <w:t>Công tác chính trị tư tưởng</w:t>
      </w:r>
    </w:p>
    <w:p w:rsidR="00855A3F" w:rsidRPr="009F2209" w:rsidRDefault="00855A3F" w:rsidP="00752F22">
      <w:pPr>
        <w:pStyle w:val="ListParagraph"/>
        <w:numPr>
          <w:ilvl w:val="0"/>
          <w:numId w:val="24"/>
        </w:numPr>
        <w:ind w:firstLine="720"/>
        <w:rPr>
          <w:rFonts w:eastAsia="Calibri" w:cs="Times New Roman"/>
          <w:color w:val="FF0000"/>
          <w:sz w:val="28"/>
          <w:szCs w:val="28"/>
        </w:rPr>
      </w:pPr>
      <w:r w:rsidRPr="009F2209">
        <w:rPr>
          <w:rFonts w:eastAsia="Calibri" w:cs="Times New Roman"/>
          <w:color w:val="FF0000"/>
          <w:sz w:val="28"/>
          <w:szCs w:val="28"/>
        </w:rPr>
        <w:t xml:space="preserve">Tiếp tục thực hiện có hiệu quả cuộc vận động “ Học tập và làm theo tấm gương đạo đức Hồ Chí Minh” theo Chỉ thị 06- CT/TW của Bộ Chính trị </w:t>
      </w:r>
    </w:p>
    <w:p w:rsidR="00855A3F" w:rsidRPr="009F2209" w:rsidRDefault="00855A3F" w:rsidP="00752F22">
      <w:pPr>
        <w:pStyle w:val="ListParagraph"/>
        <w:numPr>
          <w:ilvl w:val="0"/>
          <w:numId w:val="24"/>
        </w:numPr>
        <w:ind w:firstLine="720"/>
        <w:rPr>
          <w:rFonts w:eastAsia="Calibri" w:cs="Times New Roman"/>
          <w:color w:val="FF0000"/>
          <w:sz w:val="28"/>
          <w:szCs w:val="28"/>
        </w:rPr>
      </w:pPr>
      <w:r w:rsidRPr="009F2209">
        <w:rPr>
          <w:rFonts w:eastAsia="Calibri" w:cs="Times New Roman"/>
          <w:color w:val="FF0000"/>
          <w:sz w:val="28"/>
          <w:szCs w:val="28"/>
        </w:rPr>
        <w:t>Tiếp tục thực hiện chủ đề năm học “ Năm học đối mới quản lý giáo dục và nâng cao chất lượng giáo dục” các cuộc vận động “ Nói không với tiêu cực trong thi cử và bệnh tích trong giáo dục”, cuộc vận động “ Mỗi thầy giáo, cô giáo là một tấm gương đạo đức, tự học và sáng tạo” và phong trào thi đua “ Xây dựng trường học thân thiện, học sinh tích cực</w:t>
      </w:r>
    </w:p>
    <w:p w:rsidR="00855A3F" w:rsidRPr="009F2209" w:rsidRDefault="00855A3F" w:rsidP="00752F22">
      <w:pPr>
        <w:pStyle w:val="ListParagraph"/>
        <w:numPr>
          <w:ilvl w:val="0"/>
          <w:numId w:val="24"/>
        </w:numPr>
        <w:ind w:firstLine="720"/>
        <w:rPr>
          <w:rFonts w:eastAsia="Calibri" w:cs="Times New Roman"/>
          <w:color w:val="FF0000"/>
          <w:sz w:val="28"/>
          <w:szCs w:val="28"/>
        </w:rPr>
      </w:pPr>
      <w:r w:rsidRPr="009F2209">
        <w:rPr>
          <w:rFonts w:eastAsia="Calibri" w:cs="Times New Roman"/>
          <w:color w:val="FF0000"/>
          <w:sz w:val="28"/>
          <w:szCs w:val="28"/>
        </w:rPr>
        <w:t>Thực hiện tốt quy định về đạo đức nghề giáo, sống có trách nhiệm đối với bản thân, gia đình, nhà trường và xã hội đảm nhận trọng trách người thầy, người cán bộ quản lý.</w:t>
      </w:r>
    </w:p>
    <w:p w:rsidR="00855A3F" w:rsidRPr="009F2209" w:rsidRDefault="00855A3F" w:rsidP="00752F22">
      <w:pPr>
        <w:pStyle w:val="ListParagraph"/>
        <w:numPr>
          <w:ilvl w:val="0"/>
          <w:numId w:val="24"/>
        </w:numPr>
        <w:ind w:firstLine="720"/>
        <w:rPr>
          <w:rFonts w:eastAsia="Calibri" w:cs="Times New Roman"/>
          <w:color w:val="FF0000"/>
          <w:sz w:val="28"/>
          <w:szCs w:val="28"/>
        </w:rPr>
      </w:pPr>
      <w:r w:rsidRPr="009F2209">
        <w:rPr>
          <w:rFonts w:eastAsia="Calibri" w:cs="Times New Roman"/>
          <w:color w:val="FF0000"/>
          <w:sz w:val="28"/>
          <w:szCs w:val="28"/>
        </w:rPr>
        <w:t>Thực hiện lồng ghép nội dung cuộc vận động “ Học tập và làm theo tấm gương đạo đức Hồ Chí Minh” vào giảng dạy chính khóa.</w:t>
      </w:r>
    </w:p>
    <w:p w:rsidR="00855A3F" w:rsidRPr="009F2209" w:rsidRDefault="00855A3F" w:rsidP="00752F22">
      <w:pPr>
        <w:pStyle w:val="ListParagraph"/>
        <w:numPr>
          <w:ilvl w:val="0"/>
          <w:numId w:val="24"/>
        </w:numPr>
        <w:ind w:firstLine="720"/>
        <w:rPr>
          <w:rFonts w:eastAsia="Calibri" w:cs="Times New Roman"/>
          <w:color w:val="FF0000"/>
          <w:sz w:val="28"/>
          <w:szCs w:val="28"/>
        </w:rPr>
      </w:pPr>
      <w:r w:rsidRPr="009F2209">
        <w:rPr>
          <w:rFonts w:eastAsia="Calibri" w:cs="Times New Roman"/>
          <w:color w:val="FF0000"/>
          <w:sz w:val="28"/>
          <w:szCs w:val="28"/>
        </w:rPr>
        <w:t>Thực hiện tốt an toàn giao thông năm 2018.</w:t>
      </w:r>
    </w:p>
    <w:p w:rsidR="00855A3F" w:rsidRPr="009F2209" w:rsidRDefault="009F2209" w:rsidP="00752F22">
      <w:pPr>
        <w:pStyle w:val="ListParagraph"/>
        <w:numPr>
          <w:ilvl w:val="0"/>
          <w:numId w:val="24"/>
        </w:numPr>
        <w:ind w:firstLine="720"/>
        <w:rPr>
          <w:rFonts w:eastAsia="Calibri" w:cs="Times New Roman"/>
          <w:color w:val="FF0000"/>
          <w:sz w:val="28"/>
          <w:szCs w:val="28"/>
        </w:rPr>
      </w:pPr>
      <w:r w:rsidRPr="009F2209">
        <w:rPr>
          <w:rFonts w:eastAsia="Calibri" w:cs="Times New Roman"/>
          <w:color w:val="FF0000"/>
          <w:sz w:val="28"/>
          <w:szCs w:val="28"/>
        </w:rPr>
        <w:t>Tổ chức kỉ niệm ngày quốc tế phụ nữ 8/3</w:t>
      </w:r>
    </w:p>
    <w:p w:rsidR="00855A3F" w:rsidRPr="004F3492" w:rsidRDefault="00855A3F" w:rsidP="00752F22">
      <w:pPr>
        <w:rPr>
          <w:rFonts w:eastAsia="Calibri" w:cs="Times New Roman"/>
          <w:b/>
          <w:color w:val="0000FF"/>
          <w:sz w:val="28"/>
          <w:szCs w:val="28"/>
        </w:rPr>
      </w:pPr>
      <w:r w:rsidRPr="004F3492">
        <w:rPr>
          <w:rFonts w:eastAsia="Calibri" w:cs="Times New Roman"/>
          <w:b/>
          <w:color w:val="0000FF"/>
          <w:sz w:val="28"/>
          <w:szCs w:val="28"/>
        </w:rPr>
        <w:t>2. Công tác giảng dạy:</w:t>
      </w:r>
    </w:p>
    <w:p w:rsidR="009F2209" w:rsidRPr="009F2209" w:rsidRDefault="009F2209" w:rsidP="00752F22">
      <w:pPr>
        <w:rPr>
          <w:color w:val="FF0000"/>
          <w:sz w:val="28"/>
          <w:szCs w:val="26"/>
        </w:rPr>
      </w:pPr>
      <w:r w:rsidRPr="009F2209">
        <w:rPr>
          <w:color w:val="FF0000"/>
          <w:sz w:val="28"/>
          <w:szCs w:val="26"/>
        </w:rPr>
        <w:lastRenderedPageBreak/>
        <w:t>- Tiếp tục thực hiện chương trình HKII theo kế hoạch năm học và kế hoạch chuyên môn thực hiện QĐ số 16/2006/QĐ-BGD&amp;ĐT ngày 05.05.2006 quy định “chuẩn kiến thức và kỹ năng đối với học sinh”.Thực hiện điều chỉnh chương trình theo công văn 5842/BGDĐT-VP ngày 1-9-2011 của Bộ Giáo dục và Đào tạo, GV soạn bài và giảng dạy phù hợp với đối tượng HS</w:t>
      </w:r>
      <w:r w:rsidRPr="009F2209">
        <w:rPr>
          <w:color w:val="FF0000"/>
          <w:sz w:val="28"/>
          <w:szCs w:val="26"/>
          <w:lang w:val="vi-VN"/>
        </w:rPr>
        <w:t xml:space="preserve"> theo đúng </w:t>
      </w:r>
      <w:r w:rsidRPr="009F2209">
        <w:rPr>
          <w:color w:val="FF0000"/>
          <w:sz w:val="28"/>
          <w:szCs w:val="26"/>
        </w:rPr>
        <w:t xml:space="preserve">thời khóa biểu..và kế hoạch bài dạy. </w:t>
      </w:r>
    </w:p>
    <w:p w:rsidR="009F2209" w:rsidRPr="009F2209" w:rsidRDefault="009F2209" w:rsidP="00752F22">
      <w:pPr>
        <w:rPr>
          <w:color w:val="FF0000"/>
          <w:sz w:val="28"/>
          <w:szCs w:val="26"/>
        </w:rPr>
      </w:pPr>
      <w:r w:rsidRPr="009F2209">
        <w:rPr>
          <w:color w:val="FF0000"/>
          <w:sz w:val="28"/>
          <w:szCs w:val="26"/>
        </w:rPr>
        <w:t xml:space="preserve">- Giáo dục tích hợp tấm gương đạo đức HCM, bảo vệ môi trường, kỹ năng sống, an ninh quốc phòng,  sử dụng năng lượng tiết kiệm và hiệu quả vào các môn học. Việc tích hợp tài liệu “Bác Hồ và những bài học về đạo đức lối, sống dành cho học sinh”, giáo viên lựa chọn nội dung trong tài liệu để tích hợp vào tiết  Đạo đức cho phủ hợp, nội dung tích hợp phải được thể hiện cụ thể ở mục tiêu bài dạy. </w:t>
      </w:r>
    </w:p>
    <w:p w:rsidR="009F2209" w:rsidRPr="009F2209" w:rsidRDefault="009F2209" w:rsidP="00752F22">
      <w:pPr>
        <w:rPr>
          <w:color w:val="FF0000"/>
          <w:sz w:val="28"/>
          <w:szCs w:val="26"/>
        </w:rPr>
      </w:pPr>
      <w:r w:rsidRPr="009F2209">
        <w:rPr>
          <w:color w:val="FF0000"/>
          <w:sz w:val="28"/>
          <w:szCs w:val="26"/>
        </w:rPr>
        <w:t>- Tiếp tục vận dụng hợp lý và sáng tạo theo tình hình thực tế các phương pháp và kỹ thuật dạy học hợp tác vào giảng dạy, vận dụng “PP Bàn tay nặn bột” và các phương pháp giáo dục khác phù hợp với đặc trưng bộ môn.</w:t>
      </w:r>
    </w:p>
    <w:p w:rsidR="009F2209" w:rsidRPr="009F2209" w:rsidRDefault="009F2209" w:rsidP="00752F22">
      <w:pPr>
        <w:rPr>
          <w:color w:val="FF0000"/>
          <w:sz w:val="28"/>
          <w:szCs w:val="28"/>
        </w:rPr>
      </w:pPr>
      <w:r w:rsidRPr="009F2209">
        <w:rPr>
          <w:color w:val="FF0000"/>
          <w:sz w:val="28"/>
          <w:szCs w:val="28"/>
        </w:rPr>
        <w:t xml:space="preserve">- Giáo dục học sinh biết giữ gìn sức khỏe, vệ sinh cá nhân, giữ gìn tài sản của nhà trường, biết bảo vệ và chăm sóc cây kiểng trong khuôn viên trường và nơi công cộng. </w:t>
      </w:r>
    </w:p>
    <w:p w:rsidR="009F2209" w:rsidRPr="009F2209" w:rsidRDefault="009F2209" w:rsidP="00752F22">
      <w:pPr>
        <w:rPr>
          <w:color w:val="FF0000"/>
          <w:sz w:val="28"/>
          <w:szCs w:val="28"/>
        </w:rPr>
      </w:pPr>
      <w:r w:rsidRPr="009F2209">
        <w:rPr>
          <w:color w:val="FF0000"/>
          <w:sz w:val="28"/>
          <w:szCs w:val="28"/>
        </w:rPr>
        <w:t>- Tiếp tục trang trí “góc sản phẩm” và “góc thư viện” ở lớp.</w:t>
      </w:r>
    </w:p>
    <w:p w:rsidR="009F2209" w:rsidRPr="009F2209" w:rsidRDefault="009F2209" w:rsidP="00752F22">
      <w:pPr>
        <w:rPr>
          <w:color w:val="FF0000"/>
          <w:sz w:val="28"/>
          <w:szCs w:val="28"/>
        </w:rPr>
      </w:pPr>
      <w:r w:rsidRPr="009F2209">
        <w:rPr>
          <w:color w:val="FF0000"/>
          <w:sz w:val="28"/>
          <w:szCs w:val="28"/>
        </w:rPr>
        <w:t xml:space="preserve">- Đẩy mạnh việc ứng dụng CNTT trong giảng dạy, đổi mới phương pháp theo hướng phát huy tính tích cực học sinh. </w:t>
      </w:r>
    </w:p>
    <w:p w:rsidR="009F2209" w:rsidRPr="009F2209" w:rsidRDefault="009F2209" w:rsidP="00752F22">
      <w:pPr>
        <w:rPr>
          <w:color w:val="FF0000"/>
          <w:sz w:val="28"/>
          <w:szCs w:val="26"/>
        </w:rPr>
      </w:pPr>
      <w:r w:rsidRPr="009F2209">
        <w:rPr>
          <w:color w:val="FF0000"/>
          <w:sz w:val="28"/>
          <w:szCs w:val="26"/>
        </w:rPr>
        <w:t>- Giáo viên lên lớp có đầy đủ ĐDDH và sử dụng có hiệu quả ĐDDH sẵn có và ĐDDH tự làm.</w:t>
      </w:r>
    </w:p>
    <w:p w:rsidR="009F2209" w:rsidRPr="009F2209" w:rsidRDefault="009F2209" w:rsidP="00752F22">
      <w:pPr>
        <w:rPr>
          <w:color w:val="FF0000"/>
          <w:sz w:val="28"/>
          <w:szCs w:val="26"/>
        </w:rPr>
      </w:pPr>
      <w:r w:rsidRPr="009F2209">
        <w:rPr>
          <w:color w:val="FF0000"/>
          <w:sz w:val="28"/>
          <w:szCs w:val="26"/>
        </w:rPr>
        <w:t>- Tổ chức thi KTĐK-GHKII (khối 4,5)</w:t>
      </w:r>
    </w:p>
    <w:p w:rsidR="009F2209" w:rsidRPr="009F2209" w:rsidRDefault="009F2209" w:rsidP="00752F22">
      <w:pPr>
        <w:rPr>
          <w:color w:val="FF0000"/>
          <w:sz w:val="28"/>
          <w:szCs w:val="26"/>
        </w:rPr>
      </w:pPr>
      <w:r w:rsidRPr="009F2209">
        <w:rPr>
          <w:color w:val="FF0000"/>
          <w:sz w:val="28"/>
          <w:szCs w:val="26"/>
        </w:rPr>
        <w:t>- Tổ chức kiểm tra giáo viên, kiểm tra bộ phận theo kế hoạch kiểm tra nội bộ.</w:t>
      </w:r>
    </w:p>
    <w:p w:rsidR="009F2209" w:rsidRPr="009F2209" w:rsidRDefault="009F2209" w:rsidP="00752F22">
      <w:pPr>
        <w:rPr>
          <w:color w:val="FF0000"/>
          <w:sz w:val="28"/>
          <w:szCs w:val="28"/>
        </w:rPr>
      </w:pPr>
      <w:r w:rsidRPr="009F2209">
        <w:rPr>
          <w:color w:val="FF0000"/>
          <w:sz w:val="28"/>
          <w:szCs w:val="26"/>
        </w:rPr>
        <w:t>- Tổ chức Hội thi “Giáo viên chủ nhiệm giỏi”</w:t>
      </w:r>
      <w:r w:rsidRPr="009F2209">
        <w:rPr>
          <w:color w:val="FF0000"/>
          <w:sz w:val="28"/>
          <w:szCs w:val="28"/>
        </w:rPr>
        <w:t xml:space="preserve"> năm học 2017-2018. </w:t>
      </w:r>
    </w:p>
    <w:p w:rsidR="009F2209" w:rsidRPr="009F2209" w:rsidRDefault="009F2209" w:rsidP="00752F22">
      <w:pPr>
        <w:rPr>
          <w:color w:val="FF0000"/>
          <w:sz w:val="28"/>
          <w:szCs w:val="28"/>
        </w:rPr>
      </w:pPr>
      <w:r w:rsidRPr="009F2209">
        <w:rPr>
          <w:color w:val="FF0000"/>
          <w:sz w:val="28"/>
          <w:szCs w:val="28"/>
        </w:rPr>
        <w:t>- Báo cáo sơ kết Giữa HKII về đánh giá học sinh theo Thông tư 30, 22 của Bộ GD&amp;ĐT.</w:t>
      </w:r>
    </w:p>
    <w:p w:rsidR="009F2209" w:rsidRPr="009F2209" w:rsidRDefault="009F2209" w:rsidP="00752F22">
      <w:pPr>
        <w:rPr>
          <w:color w:val="FF0000"/>
          <w:sz w:val="28"/>
          <w:szCs w:val="28"/>
        </w:rPr>
      </w:pPr>
      <w:r w:rsidRPr="009F2209">
        <w:rPr>
          <w:color w:val="FF0000"/>
          <w:sz w:val="28"/>
          <w:szCs w:val="28"/>
        </w:rPr>
        <w:t>- Tổ chức thao giảng, chuyên đề cấp trường theo kế hoạch.</w:t>
      </w:r>
    </w:p>
    <w:p w:rsidR="009F2209" w:rsidRPr="009F2209" w:rsidRDefault="009F2209" w:rsidP="00752F22">
      <w:pPr>
        <w:rPr>
          <w:color w:val="FF0000"/>
          <w:sz w:val="28"/>
          <w:szCs w:val="28"/>
        </w:rPr>
      </w:pPr>
      <w:r w:rsidRPr="009F2209">
        <w:rPr>
          <w:color w:val="FF0000"/>
          <w:sz w:val="28"/>
          <w:szCs w:val="28"/>
        </w:rPr>
        <w:t>- Tiếp tục thực hiện việc tự học BDTX.</w:t>
      </w:r>
    </w:p>
    <w:p w:rsidR="009F2209" w:rsidRPr="009F2209" w:rsidRDefault="009F2209" w:rsidP="00752F22">
      <w:pPr>
        <w:rPr>
          <w:color w:val="FF0000"/>
          <w:sz w:val="28"/>
          <w:szCs w:val="28"/>
        </w:rPr>
      </w:pPr>
      <w:r w:rsidRPr="009F2209">
        <w:rPr>
          <w:color w:val="FF0000"/>
          <w:sz w:val="28"/>
          <w:szCs w:val="28"/>
        </w:rPr>
        <w:t>- Cán bộ quản lý chuẩn bị hoàn tất bài thu hoạch về BDTX.</w:t>
      </w:r>
    </w:p>
    <w:p w:rsidR="00855A3F" w:rsidRDefault="00905C7A" w:rsidP="00752F22">
      <w:pPr>
        <w:rPr>
          <w:rFonts w:eastAsia="Calibri" w:cs="Times New Roman"/>
          <w:b/>
          <w:color w:val="0000FF"/>
          <w:sz w:val="28"/>
          <w:szCs w:val="28"/>
        </w:rPr>
      </w:pPr>
      <w:r>
        <w:rPr>
          <w:b/>
          <w:color w:val="0000FF"/>
          <w:sz w:val="28"/>
          <w:szCs w:val="28"/>
        </w:rPr>
        <w:t>2.1</w:t>
      </w:r>
      <w:r w:rsidR="00855A3F" w:rsidRPr="004F3492">
        <w:rPr>
          <w:rFonts w:eastAsia="Calibri" w:cs="Times New Roman"/>
          <w:b/>
          <w:color w:val="0000FF"/>
          <w:sz w:val="28"/>
          <w:szCs w:val="28"/>
        </w:rPr>
        <w:t>. Công tác kiểm tra :</w:t>
      </w:r>
    </w:p>
    <w:p w:rsidR="00AE4712" w:rsidRPr="00AE4712" w:rsidRDefault="00855A3F" w:rsidP="00752F22">
      <w:pPr>
        <w:ind w:right="-43"/>
        <w:rPr>
          <w:color w:val="FF0000"/>
          <w:sz w:val="28"/>
          <w:szCs w:val="28"/>
        </w:rPr>
      </w:pPr>
      <w:r>
        <w:rPr>
          <w:rFonts w:eastAsia="Calibri" w:cs="Times New Roman"/>
          <w:sz w:val="26"/>
          <w:szCs w:val="26"/>
        </w:rPr>
        <w:t>-</w:t>
      </w:r>
      <w:r w:rsidR="00AE4712" w:rsidRPr="00AE4712">
        <w:rPr>
          <w:color w:val="0000FF"/>
          <w:sz w:val="28"/>
          <w:szCs w:val="28"/>
        </w:rPr>
        <w:t xml:space="preserve"> </w:t>
      </w:r>
      <w:r w:rsidR="00AE4712" w:rsidRPr="00AE4712">
        <w:rPr>
          <w:color w:val="FF0000"/>
          <w:sz w:val="28"/>
          <w:szCs w:val="28"/>
        </w:rPr>
        <w:t>Kiểm tra giáo viên, bộ phận theo kế hoạch kiểm tra nội bộ.</w:t>
      </w:r>
    </w:p>
    <w:p w:rsidR="00AE4712" w:rsidRPr="00AE4712" w:rsidRDefault="00AE4712" w:rsidP="00752F22">
      <w:pPr>
        <w:ind w:right="-43"/>
        <w:rPr>
          <w:color w:val="FF0000"/>
          <w:sz w:val="28"/>
          <w:szCs w:val="28"/>
        </w:rPr>
      </w:pPr>
      <w:r w:rsidRPr="00AE4712">
        <w:rPr>
          <w:color w:val="FF0000"/>
          <w:sz w:val="28"/>
          <w:szCs w:val="28"/>
        </w:rPr>
        <w:t xml:space="preserve">- Ký duyệt kế hoạch dạy - học. </w:t>
      </w:r>
    </w:p>
    <w:p w:rsidR="00AE4712" w:rsidRPr="00AE4712" w:rsidRDefault="00AE4712" w:rsidP="00752F22">
      <w:pPr>
        <w:ind w:right="-43"/>
        <w:rPr>
          <w:color w:val="FF0000"/>
          <w:sz w:val="28"/>
          <w:szCs w:val="28"/>
        </w:rPr>
      </w:pPr>
      <w:r w:rsidRPr="00AE4712">
        <w:rPr>
          <w:color w:val="FF0000"/>
          <w:sz w:val="28"/>
          <w:szCs w:val="28"/>
        </w:rPr>
        <w:t>- Thăm lớp - Dự giờ giáo viên. Chú ý giáo viên trẻ và giáo viên mới tuyển dụng trong thời gian không quá 03 năm.</w:t>
      </w:r>
    </w:p>
    <w:p w:rsidR="009F2209" w:rsidRPr="00A502BC" w:rsidRDefault="009F2209" w:rsidP="00752F22">
      <w:pPr>
        <w:rPr>
          <w:b/>
          <w:color w:val="0000FF"/>
          <w:sz w:val="28"/>
          <w:szCs w:val="28"/>
        </w:rPr>
      </w:pPr>
      <w:r>
        <w:rPr>
          <w:b/>
          <w:color w:val="0000FF"/>
          <w:sz w:val="28"/>
          <w:szCs w:val="28"/>
        </w:rPr>
        <w:lastRenderedPageBreak/>
        <w:t xml:space="preserve">2.2 </w:t>
      </w:r>
      <w:r w:rsidRPr="00A502BC">
        <w:rPr>
          <w:b/>
          <w:color w:val="0000FF"/>
          <w:sz w:val="28"/>
          <w:szCs w:val="28"/>
        </w:rPr>
        <w:t xml:space="preserve">Hồ sơ sổ sách : </w:t>
      </w:r>
      <w:r w:rsidRPr="00A502BC">
        <w:rPr>
          <w:b/>
          <w:color w:val="0000FF"/>
          <w:sz w:val="28"/>
          <w:szCs w:val="28"/>
        </w:rPr>
        <w:tab/>
      </w:r>
    </w:p>
    <w:p w:rsidR="009F2209" w:rsidRPr="00BC3F16" w:rsidRDefault="009F2209" w:rsidP="00752F22">
      <w:pPr>
        <w:ind w:right="-43"/>
        <w:rPr>
          <w:color w:val="FF0000"/>
          <w:sz w:val="28"/>
          <w:szCs w:val="28"/>
        </w:rPr>
      </w:pPr>
      <w:r w:rsidRPr="00BC3F16">
        <w:rPr>
          <w:color w:val="FF0000"/>
          <w:sz w:val="28"/>
          <w:szCs w:val="28"/>
        </w:rPr>
        <w:t>- TTCM thực hiện và hoàn tất HSSS chuyên môn theo quy định.</w:t>
      </w:r>
    </w:p>
    <w:p w:rsidR="009F2209" w:rsidRPr="00BC3F16" w:rsidRDefault="009F2209" w:rsidP="00752F22">
      <w:pPr>
        <w:ind w:right="-43"/>
        <w:rPr>
          <w:color w:val="FF0000"/>
          <w:sz w:val="28"/>
          <w:szCs w:val="28"/>
        </w:rPr>
      </w:pPr>
      <w:r w:rsidRPr="00BC3F16">
        <w:rPr>
          <w:color w:val="FF0000"/>
          <w:sz w:val="28"/>
          <w:szCs w:val="28"/>
        </w:rPr>
        <w:t xml:space="preserve">- Tiếp tục cập nhật nội dung  tự học BDTX theo kế hoạch cá nhân. </w:t>
      </w:r>
    </w:p>
    <w:p w:rsidR="009F2209" w:rsidRPr="00BC3F16" w:rsidRDefault="009F2209" w:rsidP="00752F22">
      <w:pPr>
        <w:ind w:right="-43"/>
        <w:rPr>
          <w:color w:val="FF0000"/>
          <w:sz w:val="28"/>
          <w:szCs w:val="28"/>
        </w:rPr>
      </w:pPr>
      <w:r w:rsidRPr="00BC3F16">
        <w:rPr>
          <w:color w:val="FF0000"/>
          <w:sz w:val="28"/>
          <w:szCs w:val="28"/>
        </w:rPr>
        <w:t>- Tiếp tục tham dự và triển khai các chuyên đề, thao giảng cấp cụm, huyện (theo thư mời).</w:t>
      </w:r>
    </w:p>
    <w:p w:rsidR="009F2209" w:rsidRPr="00BC3F16" w:rsidRDefault="009F2209" w:rsidP="00752F22">
      <w:pPr>
        <w:ind w:right="-43"/>
        <w:rPr>
          <w:color w:val="FF0000"/>
          <w:sz w:val="28"/>
          <w:szCs w:val="28"/>
        </w:rPr>
      </w:pPr>
      <w:r w:rsidRPr="00BC3F16">
        <w:rPr>
          <w:color w:val="FF0000"/>
          <w:sz w:val="28"/>
          <w:szCs w:val="28"/>
        </w:rPr>
        <w:t>- Giáo viên đăng ký CSTĐ hoàn tất sáng kiến kinh nghiệm vào cuối tháng 3.</w:t>
      </w:r>
    </w:p>
    <w:p w:rsidR="009F2209" w:rsidRPr="00A502BC" w:rsidRDefault="009F2209" w:rsidP="00752F22">
      <w:pPr>
        <w:ind w:right="-43"/>
        <w:rPr>
          <w:color w:val="0000FF"/>
          <w:sz w:val="28"/>
          <w:szCs w:val="28"/>
        </w:rPr>
      </w:pPr>
      <w:r w:rsidRPr="00BC3F16">
        <w:rPr>
          <w:color w:val="FF0000"/>
          <w:sz w:val="28"/>
          <w:szCs w:val="28"/>
        </w:rPr>
        <w:t>- Giáo viên tham gia Hội thi “Giáo viên chủ nhiệm giỏi” nộp các hồ sơ theo quy định</w:t>
      </w:r>
      <w:r w:rsidRPr="00A502BC">
        <w:rPr>
          <w:color w:val="0000FF"/>
          <w:sz w:val="28"/>
          <w:szCs w:val="28"/>
        </w:rPr>
        <w:t>.</w:t>
      </w:r>
    </w:p>
    <w:p w:rsidR="00CC3475" w:rsidRPr="006265B0" w:rsidRDefault="00CC3475" w:rsidP="00752F22">
      <w:pPr>
        <w:rPr>
          <w:rFonts w:cs="Times New Roman"/>
          <w:b/>
          <w:color w:val="000000" w:themeColor="text1"/>
          <w:sz w:val="28"/>
          <w:szCs w:val="28"/>
        </w:rPr>
      </w:pPr>
      <w:r w:rsidRPr="006265B0">
        <w:rPr>
          <w:rFonts w:cs="Times New Roman"/>
          <w:b/>
          <w:color w:val="000000" w:themeColor="text1"/>
          <w:sz w:val="28"/>
          <w:szCs w:val="28"/>
        </w:rPr>
        <w:t>3. Công tác các bộ phận:</w:t>
      </w:r>
    </w:p>
    <w:p w:rsidR="00CC3475" w:rsidRPr="006265B0" w:rsidRDefault="00CC3475" w:rsidP="00752F22">
      <w:pPr>
        <w:rPr>
          <w:rFonts w:cs="Times New Roman"/>
          <w:b/>
          <w:color w:val="000000" w:themeColor="text1"/>
          <w:sz w:val="28"/>
          <w:szCs w:val="28"/>
        </w:rPr>
      </w:pPr>
      <w:r w:rsidRPr="006265B0">
        <w:rPr>
          <w:rFonts w:cs="Times New Roman"/>
          <w:b/>
          <w:color w:val="000000" w:themeColor="text1"/>
          <w:sz w:val="28"/>
          <w:szCs w:val="28"/>
        </w:rPr>
        <w:t>3.1/ Công tác kế toán</w:t>
      </w:r>
    </w:p>
    <w:p w:rsidR="008A4216" w:rsidRPr="00F42823" w:rsidRDefault="00905C7A" w:rsidP="00752F22">
      <w:pPr>
        <w:numPr>
          <w:ilvl w:val="0"/>
          <w:numId w:val="4"/>
        </w:numPr>
        <w:ind w:firstLine="720"/>
        <w:rPr>
          <w:rFonts w:eastAsia="Calibri" w:cs="Times New Roman"/>
          <w:color w:val="FF0000"/>
          <w:sz w:val="26"/>
          <w:szCs w:val="26"/>
        </w:rPr>
      </w:pPr>
      <w:r>
        <w:rPr>
          <w:b/>
          <w:sz w:val="26"/>
          <w:szCs w:val="26"/>
        </w:rPr>
        <w:t xml:space="preserve"> </w:t>
      </w:r>
      <w:r w:rsidR="008A4216" w:rsidRPr="00F42823">
        <w:rPr>
          <w:rFonts w:eastAsia="Calibri" w:cs="Times New Roman"/>
          <w:color w:val="FF0000"/>
          <w:sz w:val="26"/>
          <w:szCs w:val="26"/>
        </w:rPr>
        <w:t>Thanh toán tiền lương tháng 03/2018</w:t>
      </w:r>
    </w:p>
    <w:p w:rsidR="008A4216" w:rsidRPr="00F42823" w:rsidRDefault="008A4216" w:rsidP="00752F22">
      <w:pPr>
        <w:numPr>
          <w:ilvl w:val="0"/>
          <w:numId w:val="4"/>
        </w:numPr>
        <w:ind w:firstLine="720"/>
        <w:rPr>
          <w:rFonts w:eastAsia="Calibri" w:cs="Times New Roman"/>
          <w:color w:val="FF0000"/>
          <w:sz w:val="26"/>
          <w:szCs w:val="26"/>
        </w:rPr>
      </w:pPr>
      <w:r w:rsidRPr="00F42823">
        <w:rPr>
          <w:rFonts w:eastAsia="Calibri" w:cs="Times New Roman"/>
          <w:color w:val="FF0000"/>
          <w:sz w:val="26"/>
          <w:szCs w:val="26"/>
        </w:rPr>
        <w:t>Chuyển tiền BHXH, KPCĐ tháng 03/2018</w:t>
      </w:r>
    </w:p>
    <w:p w:rsidR="008A4216" w:rsidRPr="00F42823" w:rsidRDefault="008A4216" w:rsidP="00752F22">
      <w:pPr>
        <w:numPr>
          <w:ilvl w:val="0"/>
          <w:numId w:val="4"/>
        </w:numPr>
        <w:ind w:firstLine="720"/>
        <w:rPr>
          <w:rFonts w:eastAsia="Calibri" w:cs="Times New Roman"/>
          <w:color w:val="FF0000"/>
          <w:sz w:val="26"/>
          <w:szCs w:val="26"/>
        </w:rPr>
      </w:pPr>
      <w:r w:rsidRPr="00F42823">
        <w:rPr>
          <w:rFonts w:eastAsia="Calibri" w:cs="Times New Roman"/>
          <w:color w:val="FF0000"/>
          <w:sz w:val="26"/>
          <w:szCs w:val="26"/>
        </w:rPr>
        <w:t>Cập nhật chứng từ, sổ sách tháng 03/2018</w:t>
      </w:r>
    </w:p>
    <w:p w:rsidR="008A4216" w:rsidRPr="00F42823" w:rsidRDefault="008A4216" w:rsidP="00752F22">
      <w:pPr>
        <w:numPr>
          <w:ilvl w:val="0"/>
          <w:numId w:val="4"/>
        </w:numPr>
        <w:ind w:firstLine="720"/>
        <w:rPr>
          <w:rFonts w:eastAsia="Calibri" w:cs="Times New Roman"/>
          <w:color w:val="FF0000"/>
          <w:sz w:val="26"/>
          <w:szCs w:val="26"/>
        </w:rPr>
      </w:pPr>
      <w:r w:rsidRPr="00F42823">
        <w:rPr>
          <w:rFonts w:eastAsia="Calibri" w:cs="Times New Roman"/>
          <w:color w:val="FF0000"/>
          <w:sz w:val="26"/>
          <w:szCs w:val="26"/>
        </w:rPr>
        <w:t>Công khai quỹ tháng 02/2018</w:t>
      </w:r>
    </w:p>
    <w:p w:rsidR="008A4216" w:rsidRPr="00F42823" w:rsidRDefault="008A4216" w:rsidP="00752F22">
      <w:pPr>
        <w:numPr>
          <w:ilvl w:val="0"/>
          <w:numId w:val="4"/>
        </w:numPr>
        <w:ind w:firstLine="720"/>
        <w:rPr>
          <w:rFonts w:eastAsia="Calibri" w:cs="Times New Roman"/>
          <w:color w:val="FF0000"/>
          <w:sz w:val="26"/>
          <w:szCs w:val="26"/>
        </w:rPr>
      </w:pPr>
      <w:r w:rsidRPr="00F42823">
        <w:rPr>
          <w:rFonts w:eastAsia="Calibri" w:cs="Times New Roman"/>
          <w:color w:val="FF0000"/>
          <w:sz w:val="26"/>
          <w:szCs w:val="26"/>
        </w:rPr>
        <w:t>Nâng lương thường xuyên tháng 03/2018</w:t>
      </w:r>
    </w:p>
    <w:p w:rsidR="008A4216" w:rsidRPr="00F42823" w:rsidRDefault="008A4216" w:rsidP="00752F22">
      <w:pPr>
        <w:numPr>
          <w:ilvl w:val="0"/>
          <w:numId w:val="4"/>
        </w:numPr>
        <w:ind w:firstLine="720"/>
        <w:rPr>
          <w:rFonts w:eastAsia="Calibri" w:cs="Times New Roman"/>
          <w:color w:val="FF0000"/>
          <w:sz w:val="26"/>
          <w:szCs w:val="26"/>
        </w:rPr>
      </w:pPr>
      <w:r w:rsidRPr="00F42823">
        <w:rPr>
          <w:rFonts w:eastAsia="Calibri" w:cs="Times New Roman"/>
          <w:color w:val="FF0000"/>
          <w:sz w:val="26"/>
          <w:szCs w:val="26"/>
        </w:rPr>
        <w:t>Thực hiện báo cáo khi có văn bản của cấp trên</w:t>
      </w:r>
    </w:p>
    <w:p w:rsidR="008A4216" w:rsidRPr="00F42823" w:rsidRDefault="008A4216" w:rsidP="00752F22">
      <w:pPr>
        <w:numPr>
          <w:ilvl w:val="0"/>
          <w:numId w:val="4"/>
        </w:numPr>
        <w:ind w:firstLine="720"/>
        <w:rPr>
          <w:rFonts w:eastAsia="Calibri" w:cs="Times New Roman"/>
          <w:color w:val="FF0000"/>
          <w:sz w:val="26"/>
          <w:szCs w:val="26"/>
        </w:rPr>
      </w:pPr>
      <w:r w:rsidRPr="00F42823">
        <w:rPr>
          <w:rFonts w:eastAsia="Calibri" w:cs="Times New Roman"/>
          <w:color w:val="FF0000"/>
          <w:sz w:val="26"/>
          <w:szCs w:val="26"/>
        </w:rPr>
        <w:t>Thanh toán các khoản khác khi có chỉ đạo của hiệu  trưởng</w:t>
      </w:r>
    </w:p>
    <w:p w:rsidR="00855A3F" w:rsidRPr="00220595" w:rsidRDefault="00905C7A" w:rsidP="00752F22">
      <w:pPr>
        <w:rPr>
          <w:rFonts w:eastAsia="Calibri" w:cs="Times New Roman"/>
          <w:b/>
          <w:sz w:val="26"/>
          <w:szCs w:val="26"/>
        </w:rPr>
      </w:pPr>
      <w:r>
        <w:rPr>
          <w:b/>
          <w:sz w:val="26"/>
          <w:szCs w:val="26"/>
        </w:rPr>
        <w:t>3.2</w:t>
      </w:r>
      <w:r w:rsidR="00855A3F" w:rsidRPr="00220595">
        <w:rPr>
          <w:rFonts w:eastAsia="Calibri" w:cs="Times New Roman"/>
          <w:b/>
          <w:sz w:val="26"/>
          <w:szCs w:val="26"/>
        </w:rPr>
        <w:t xml:space="preserve"> Bộ phận th</w:t>
      </w:r>
      <w:r w:rsidR="00855A3F" w:rsidRPr="00220595">
        <w:rPr>
          <w:rFonts w:eastAsia="Calibri" w:cs="Times New Roman" w:hint="eastAsia"/>
          <w:b/>
          <w:sz w:val="26"/>
          <w:szCs w:val="26"/>
        </w:rPr>
        <w:t>ư</w:t>
      </w:r>
      <w:r w:rsidR="00855A3F" w:rsidRPr="00220595">
        <w:rPr>
          <w:rFonts w:eastAsia="Calibri" w:cs="Times New Roman"/>
          <w:b/>
          <w:sz w:val="26"/>
          <w:szCs w:val="26"/>
        </w:rPr>
        <w:t xml:space="preserve"> viện - thiết bị.</w:t>
      </w:r>
    </w:p>
    <w:p w:rsidR="008A4216" w:rsidRPr="00F42823" w:rsidRDefault="008A4216" w:rsidP="00752F22">
      <w:pPr>
        <w:numPr>
          <w:ilvl w:val="0"/>
          <w:numId w:val="4"/>
        </w:numPr>
        <w:tabs>
          <w:tab w:val="left" w:pos="900"/>
        </w:tabs>
        <w:ind w:left="0" w:firstLine="720"/>
        <w:rPr>
          <w:rFonts w:eastAsia="Calibri" w:cs="Times New Roman"/>
          <w:b/>
          <w:color w:val="FF0000"/>
          <w:sz w:val="26"/>
          <w:szCs w:val="26"/>
        </w:rPr>
      </w:pPr>
      <w:r w:rsidRPr="00F42823">
        <w:rPr>
          <w:rFonts w:eastAsia="Calibri" w:cs="Times New Roman"/>
          <w:color w:val="FF0000"/>
          <w:sz w:val="26"/>
          <w:szCs w:val="26"/>
        </w:rPr>
        <w:t>Tiếp tục xử lý tài liệu sách, báo.</w:t>
      </w:r>
    </w:p>
    <w:p w:rsidR="008A4216" w:rsidRPr="00F42823" w:rsidRDefault="008A4216" w:rsidP="00752F22">
      <w:pPr>
        <w:numPr>
          <w:ilvl w:val="0"/>
          <w:numId w:val="4"/>
        </w:numPr>
        <w:tabs>
          <w:tab w:val="left" w:pos="900"/>
        </w:tabs>
        <w:ind w:left="0" w:firstLine="720"/>
        <w:rPr>
          <w:rFonts w:eastAsia="Calibri" w:cs="Times New Roman"/>
          <w:b/>
          <w:color w:val="FF0000"/>
          <w:sz w:val="26"/>
          <w:szCs w:val="26"/>
        </w:rPr>
      </w:pPr>
      <w:r w:rsidRPr="00F42823">
        <w:rPr>
          <w:rFonts w:eastAsia="Calibri" w:cs="Times New Roman"/>
          <w:color w:val="FF0000"/>
          <w:sz w:val="26"/>
          <w:szCs w:val="26"/>
        </w:rPr>
        <w:t>Tự kiểm tra đánh giá thư viện, hoàn chỉnh hồ sơ kiểm tra chéo trường học.</w:t>
      </w:r>
    </w:p>
    <w:p w:rsidR="008A4216" w:rsidRPr="00F42823" w:rsidRDefault="008A4216" w:rsidP="00752F22">
      <w:pPr>
        <w:numPr>
          <w:ilvl w:val="0"/>
          <w:numId w:val="4"/>
        </w:numPr>
        <w:tabs>
          <w:tab w:val="left" w:pos="900"/>
        </w:tabs>
        <w:ind w:left="0" w:firstLine="720"/>
        <w:rPr>
          <w:rFonts w:eastAsia="Calibri" w:cs="Times New Roman"/>
          <w:b/>
          <w:color w:val="FF0000"/>
          <w:sz w:val="26"/>
          <w:szCs w:val="26"/>
        </w:rPr>
      </w:pPr>
      <w:r w:rsidRPr="00F42823">
        <w:rPr>
          <w:rFonts w:eastAsia="Calibri" w:cs="Times New Roman"/>
          <w:color w:val="FF0000"/>
          <w:sz w:val="26"/>
          <w:szCs w:val="26"/>
        </w:rPr>
        <w:t>Giới thiệu sách phục vụ ôn tập, kiểm tra HK II.</w:t>
      </w:r>
    </w:p>
    <w:p w:rsidR="00855A3F" w:rsidRDefault="00634A60" w:rsidP="00752F22">
      <w:pPr>
        <w:rPr>
          <w:rFonts w:eastAsia="Calibri" w:cs="Times New Roman"/>
          <w:b/>
          <w:sz w:val="26"/>
          <w:szCs w:val="26"/>
        </w:rPr>
      </w:pPr>
      <w:r>
        <w:rPr>
          <w:rFonts w:eastAsia="Calibri" w:cs="Times New Roman"/>
          <w:b/>
          <w:sz w:val="26"/>
          <w:szCs w:val="26"/>
        </w:rPr>
        <w:t>3.3</w:t>
      </w:r>
      <w:r w:rsidR="00855A3F" w:rsidRPr="00220595">
        <w:rPr>
          <w:rFonts w:eastAsia="Calibri" w:cs="Times New Roman"/>
          <w:b/>
          <w:sz w:val="26"/>
          <w:szCs w:val="26"/>
        </w:rPr>
        <w:t xml:space="preserve"> Bộ phận y tế, thủ quỹ.</w:t>
      </w:r>
    </w:p>
    <w:p w:rsidR="00AE4712" w:rsidRPr="00AE4712" w:rsidRDefault="00AE4712" w:rsidP="00752F22">
      <w:pPr>
        <w:numPr>
          <w:ilvl w:val="0"/>
          <w:numId w:val="4"/>
        </w:numPr>
        <w:ind w:left="0" w:firstLine="720"/>
        <w:rPr>
          <w:color w:val="FF0000"/>
          <w:sz w:val="26"/>
          <w:szCs w:val="26"/>
        </w:rPr>
      </w:pPr>
      <w:r w:rsidRPr="00AE4712">
        <w:rPr>
          <w:color w:val="FF0000"/>
          <w:sz w:val="26"/>
          <w:szCs w:val="26"/>
        </w:rPr>
        <w:t>Chi theo chỉ đạo của hiệu trưởng</w:t>
      </w:r>
    </w:p>
    <w:p w:rsidR="00AE4712" w:rsidRPr="00AE4712" w:rsidRDefault="00AE4712" w:rsidP="00752F22">
      <w:pPr>
        <w:numPr>
          <w:ilvl w:val="0"/>
          <w:numId w:val="4"/>
        </w:numPr>
        <w:ind w:left="0" w:firstLine="720"/>
        <w:rPr>
          <w:color w:val="FF0000"/>
          <w:sz w:val="26"/>
          <w:szCs w:val="26"/>
        </w:rPr>
      </w:pPr>
      <w:r w:rsidRPr="00AE4712">
        <w:rPr>
          <w:color w:val="FF0000"/>
          <w:sz w:val="26"/>
          <w:szCs w:val="26"/>
        </w:rPr>
        <w:t>Nhận thẻ BHYT phát học sinh chỉnh sửa</w:t>
      </w:r>
    </w:p>
    <w:p w:rsidR="00AE4712" w:rsidRPr="00AE4712" w:rsidRDefault="00AE4712" w:rsidP="00752F22">
      <w:pPr>
        <w:numPr>
          <w:ilvl w:val="0"/>
          <w:numId w:val="4"/>
        </w:numPr>
        <w:ind w:left="0" w:firstLine="720"/>
        <w:rPr>
          <w:color w:val="FF0000"/>
          <w:sz w:val="26"/>
          <w:szCs w:val="26"/>
        </w:rPr>
      </w:pPr>
      <w:r w:rsidRPr="00AE4712">
        <w:rPr>
          <w:color w:val="FF0000"/>
          <w:sz w:val="26"/>
          <w:szCs w:val="26"/>
        </w:rPr>
        <w:t>Khám nha cho học sinh.</w:t>
      </w:r>
    </w:p>
    <w:p w:rsidR="00AE4712" w:rsidRPr="00AE4712" w:rsidRDefault="00AE4712" w:rsidP="00752F22">
      <w:pPr>
        <w:numPr>
          <w:ilvl w:val="0"/>
          <w:numId w:val="4"/>
        </w:numPr>
        <w:ind w:left="0" w:firstLine="720"/>
        <w:rPr>
          <w:color w:val="FF0000"/>
          <w:sz w:val="26"/>
          <w:szCs w:val="26"/>
        </w:rPr>
      </w:pPr>
      <w:r w:rsidRPr="00AE4712">
        <w:rPr>
          <w:color w:val="FF0000"/>
          <w:sz w:val="26"/>
          <w:szCs w:val="26"/>
        </w:rPr>
        <w:t>Kiểm tra chéo y tế.</w:t>
      </w:r>
    </w:p>
    <w:p w:rsidR="00AE4712" w:rsidRPr="00AE4712" w:rsidRDefault="00AE4712" w:rsidP="00752F22">
      <w:pPr>
        <w:numPr>
          <w:ilvl w:val="0"/>
          <w:numId w:val="4"/>
        </w:numPr>
        <w:ind w:left="0" w:firstLine="720"/>
        <w:rPr>
          <w:color w:val="FF0000"/>
          <w:sz w:val="26"/>
          <w:szCs w:val="26"/>
        </w:rPr>
      </w:pPr>
      <w:r w:rsidRPr="00AE4712">
        <w:rPr>
          <w:color w:val="FF0000"/>
          <w:sz w:val="26"/>
          <w:szCs w:val="26"/>
        </w:rPr>
        <w:t>Cập nhật sổ khám sức khỏe.</w:t>
      </w:r>
    </w:p>
    <w:p w:rsidR="00AE4712" w:rsidRPr="00AE4712" w:rsidRDefault="00AE4712" w:rsidP="00752F22">
      <w:pPr>
        <w:numPr>
          <w:ilvl w:val="0"/>
          <w:numId w:val="4"/>
        </w:numPr>
        <w:ind w:left="0" w:firstLine="720"/>
        <w:rPr>
          <w:color w:val="FF0000"/>
          <w:sz w:val="26"/>
          <w:szCs w:val="26"/>
        </w:rPr>
      </w:pPr>
      <w:r w:rsidRPr="00AE4712">
        <w:rPr>
          <w:color w:val="FF0000"/>
          <w:sz w:val="26"/>
          <w:szCs w:val="26"/>
        </w:rPr>
        <w:t xml:space="preserve">Nhận kết quả khám sức khỏe nhập phần mềm và báo cho phụ huynh </w:t>
      </w:r>
    </w:p>
    <w:p w:rsidR="00AE4712" w:rsidRPr="00AE4712" w:rsidRDefault="00AE4712" w:rsidP="00752F22">
      <w:pPr>
        <w:numPr>
          <w:ilvl w:val="0"/>
          <w:numId w:val="4"/>
        </w:numPr>
        <w:ind w:left="0" w:firstLine="720"/>
        <w:rPr>
          <w:color w:val="FF0000"/>
          <w:sz w:val="26"/>
          <w:szCs w:val="26"/>
        </w:rPr>
      </w:pPr>
      <w:r w:rsidRPr="00AE4712">
        <w:rPr>
          <w:color w:val="FF0000"/>
          <w:sz w:val="26"/>
          <w:szCs w:val="26"/>
        </w:rPr>
        <w:t>Soạn bài tuyên truyền bệnh viêm não nhật bản.</w:t>
      </w:r>
    </w:p>
    <w:p w:rsidR="00AE4712" w:rsidRPr="00AE4712" w:rsidRDefault="00AE4712" w:rsidP="00752F22">
      <w:pPr>
        <w:numPr>
          <w:ilvl w:val="0"/>
          <w:numId w:val="4"/>
        </w:numPr>
        <w:ind w:left="0" w:firstLine="720"/>
        <w:rPr>
          <w:color w:val="FF0000"/>
          <w:sz w:val="26"/>
          <w:szCs w:val="26"/>
        </w:rPr>
      </w:pPr>
      <w:r w:rsidRPr="00AE4712">
        <w:rPr>
          <w:color w:val="FF0000"/>
          <w:sz w:val="26"/>
          <w:szCs w:val="26"/>
        </w:rPr>
        <w:t>Theo dõi vệ sinh moi trường</w:t>
      </w:r>
    </w:p>
    <w:p w:rsidR="00AE4712" w:rsidRPr="00AE4712" w:rsidRDefault="00AE4712" w:rsidP="00752F22">
      <w:pPr>
        <w:numPr>
          <w:ilvl w:val="0"/>
          <w:numId w:val="4"/>
        </w:numPr>
        <w:ind w:left="0" w:firstLine="720"/>
        <w:rPr>
          <w:color w:val="FF0000"/>
          <w:sz w:val="26"/>
          <w:szCs w:val="26"/>
        </w:rPr>
      </w:pPr>
      <w:r w:rsidRPr="00AE4712">
        <w:rPr>
          <w:color w:val="FF0000"/>
          <w:sz w:val="26"/>
          <w:szCs w:val="26"/>
        </w:rPr>
        <w:t>Kiểm tra nhà vệ sinh</w:t>
      </w:r>
    </w:p>
    <w:p w:rsidR="00AE4712" w:rsidRPr="00AE4712" w:rsidRDefault="00AE4712" w:rsidP="00752F22">
      <w:pPr>
        <w:numPr>
          <w:ilvl w:val="0"/>
          <w:numId w:val="4"/>
        </w:numPr>
        <w:ind w:left="0" w:firstLine="720"/>
        <w:rPr>
          <w:color w:val="FF0000"/>
          <w:sz w:val="26"/>
          <w:szCs w:val="26"/>
        </w:rPr>
      </w:pPr>
      <w:r w:rsidRPr="00AE4712">
        <w:rPr>
          <w:color w:val="FF0000"/>
          <w:sz w:val="26"/>
          <w:szCs w:val="26"/>
        </w:rPr>
        <w:t>Kiểm tra phòng học, căn tin</w:t>
      </w:r>
    </w:p>
    <w:p w:rsidR="00855A3F" w:rsidRPr="00220595" w:rsidRDefault="00634A60" w:rsidP="00752F22">
      <w:pPr>
        <w:rPr>
          <w:rFonts w:eastAsia="Calibri" w:cs="Times New Roman"/>
          <w:b/>
          <w:sz w:val="26"/>
          <w:szCs w:val="26"/>
        </w:rPr>
      </w:pPr>
      <w:r>
        <w:rPr>
          <w:rFonts w:eastAsia="Calibri" w:cs="Times New Roman"/>
          <w:b/>
          <w:sz w:val="26"/>
          <w:szCs w:val="26"/>
        </w:rPr>
        <w:t>3.4</w:t>
      </w:r>
      <w:r w:rsidR="00855A3F" w:rsidRPr="00220595">
        <w:rPr>
          <w:rFonts w:eastAsia="Calibri" w:cs="Times New Roman"/>
          <w:b/>
          <w:sz w:val="26"/>
          <w:szCs w:val="26"/>
        </w:rPr>
        <w:t xml:space="preserve"> Bộ phận bảo vệ.</w:t>
      </w:r>
    </w:p>
    <w:p w:rsidR="00855A3F" w:rsidRPr="00BC3F16" w:rsidRDefault="00855A3F" w:rsidP="00752F22">
      <w:pPr>
        <w:numPr>
          <w:ilvl w:val="0"/>
          <w:numId w:val="4"/>
        </w:numPr>
        <w:ind w:firstLine="720"/>
        <w:rPr>
          <w:rFonts w:eastAsia="Calibri" w:cs="Times New Roman"/>
          <w:color w:val="FF0000"/>
          <w:sz w:val="26"/>
          <w:szCs w:val="26"/>
        </w:rPr>
      </w:pPr>
      <w:r w:rsidRPr="00BC3F16">
        <w:rPr>
          <w:rFonts w:eastAsia="Calibri" w:cs="Times New Roman"/>
          <w:color w:val="FF0000"/>
          <w:sz w:val="26"/>
          <w:szCs w:val="26"/>
        </w:rPr>
        <w:t>Đảm bảo an toàn, an ninh tr</w:t>
      </w:r>
      <w:r w:rsidRPr="00BC3F16">
        <w:rPr>
          <w:rFonts w:eastAsia="Calibri" w:cs="Times New Roman" w:hint="eastAsia"/>
          <w:color w:val="FF0000"/>
          <w:sz w:val="26"/>
          <w:szCs w:val="26"/>
        </w:rPr>
        <w:t>ư</w:t>
      </w:r>
      <w:r w:rsidRPr="00BC3F16">
        <w:rPr>
          <w:rFonts w:eastAsia="Calibri" w:cs="Times New Roman"/>
          <w:color w:val="FF0000"/>
          <w:sz w:val="26"/>
          <w:szCs w:val="26"/>
        </w:rPr>
        <w:t>ờng học.</w:t>
      </w:r>
    </w:p>
    <w:p w:rsidR="00855A3F" w:rsidRPr="00BC3F16" w:rsidRDefault="00855A3F" w:rsidP="00752F22">
      <w:pPr>
        <w:numPr>
          <w:ilvl w:val="0"/>
          <w:numId w:val="4"/>
        </w:numPr>
        <w:ind w:firstLine="720"/>
        <w:rPr>
          <w:rFonts w:eastAsia="Calibri" w:cs="Times New Roman"/>
          <w:color w:val="FF0000"/>
          <w:sz w:val="26"/>
          <w:szCs w:val="26"/>
        </w:rPr>
      </w:pPr>
      <w:r w:rsidRPr="00BC3F16">
        <w:rPr>
          <w:rFonts w:eastAsia="Calibri" w:cs="Times New Roman"/>
          <w:color w:val="FF0000"/>
          <w:sz w:val="26"/>
          <w:szCs w:val="26"/>
        </w:rPr>
        <w:lastRenderedPageBreak/>
        <w:t>Phòng chóng cháy nổ trong nhà tr</w:t>
      </w:r>
      <w:r w:rsidRPr="00BC3F16">
        <w:rPr>
          <w:rFonts w:eastAsia="Calibri" w:cs="Times New Roman" w:hint="eastAsia"/>
          <w:color w:val="FF0000"/>
          <w:sz w:val="26"/>
          <w:szCs w:val="26"/>
        </w:rPr>
        <w:t>ư</w:t>
      </w:r>
      <w:r w:rsidRPr="00BC3F16">
        <w:rPr>
          <w:rFonts w:eastAsia="Calibri" w:cs="Times New Roman"/>
          <w:color w:val="FF0000"/>
          <w:sz w:val="26"/>
          <w:szCs w:val="26"/>
        </w:rPr>
        <w:t>ờng.</w:t>
      </w:r>
    </w:p>
    <w:p w:rsidR="00855A3F" w:rsidRPr="00BC3F16" w:rsidRDefault="00855A3F" w:rsidP="00752F22">
      <w:pPr>
        <w:numPr>
          <w:ilvl w:val="0"/>
          <w:numId w:val="4"/>
        </w:numPr>
        <w:ind w:firstLine="720"/>
        <w:rPr>
          <w:rFonts w:eastAsia="Calibri" w:cs="Times New Roman"/>
          <w:color w:val="FF0000"/>
          <w:sz w:val="26"/>
          <w:szCs w:val="26"/>
        </w:rPr>
      </w:pPr>
      <w:r w:rsidRPr="00BC3F16">
        <w:rPr>
          <w:rFonts w:eastAsia="Calibri" w:cs="Times New Roman"/>
          <w:color w:val="FF0000"/>
          <w:sz w:val="26"/>
          <w:szCs w:val="26"/>
        </w:rPr>
        <w:t>Đảm bảo an toàn tài sản công trong nhà tr</w:t>
      </w:r>
      <w:r w:rsidRPr="00BC3F16">
        <w:rPr>
          <w:rFonts w:eastAsia="Calibri" w:cs="Times New Roman" w:hint="eastAsia"/>
          <w:color w:val="FF0000"/>
          <w:sz w:val="26"/>
          <w:szCs w:val="26"/>
        </w:rPr>
        <w:t>ư</w:t>
      </w:r>
      <w:r w:rsidRPr="00BC3F16">
        <w:rPr>
          <w:rFonts w:eastAsia="Calibri" w:cs="Times New Roman"/>
          <w:color w:val="FF0000"/>
          <w:sz w:val="26"/>
          <w:szCs w:val="26"/>
        </w:rPr>
        <w:t>ờng.</w:t>
      </w:r>
    </w:p>
    <w:p w:rsidR="00855A3F" w:rsidRPr="00BC3F16" w:rsidRDefault="00855A3F" w:rsidP="00752F22">
      <w:pPr>
        <w:numPr>
          <w:ilvl w:val="0"/>
          <w:numId w:val="4"/>
        </w:numPr>
        <w:ind w:firstLine="720"/>
        <w:rPr>
          <w:rFonts w:eastAsia="Calibri" w:cs="Times New Roman"/>
          <w:color w:val="FF0000"/>
          <w:sz w:val="26"/>
          <w:szCs w:val="26"/>
        </w:rPr>
      </w:pPr>
      <w:r w:rsidRPr="00BC3F16">
        <w:rPr>
          <w:rFonts w:eastAsia="Calibri" w:cs="Times New Roman"/>
          <w:color w:val="FF0000"/>
          <w:sz w:val="26"/>
          <w:szCs w:val="26"/>
        </w:rPr>
        <w:t>Đảm bảo an toàn học sinh trong khuôn viên nhà tr</w:t>
      </w:r>
      <w:r w:rsidRPr="00BC3F16">
        <w:rPr>
          <w:rFonts w:eastAsia="Calibri" w:cs="Times New Roman" w:hint="eastAsia"/>
          <w:color w:val="FF0000"/>
          <w:sz w:val="26"/>
          <w:szCs w:val="26"/>
        </w:rPr>
        <w:t>ư</w:t>
      </w:r>
      <w:r w:rsidRPr="00BC3F16">
        <w:rPr>
          <w:rFonts w:eastAsia="Calibri" w:cs="Times New Roman"/>
          <w:color w:val="FF0000"/>
          <w:sz w:val="26"/>
          <w:szCs w:val="26"/>
        </w:rPr>
        <w:t>ờng.</w:t>
      </w:r>
    </w:p>
    <w:p w:rsidR="00855A3F" w:rsidRPr="00BC3F16" w:rsidRDefault="00855A3F" w:rsidP="00752F22">
      <w:pPr>
        <w:numPr>
          <w:ilvl w:val="0"/>
          <w:numId w:val="4"/>
        </w:numPr>
        <w:ind w:firstLine="720"/>
        <w:rPr>
          <w:rFonts w:eastAsia="Calibri" w:cs="Times New Roman"/>
          <w:color w:val="FF0000"/>
          <w:sz w:val="26"/>
          <w:szCs w:val="26"/>
        </w:rPr>
      </w:pPr>
      <w:r w:rsidRPr="00BC3F16">
        <w:rPr>
          <w:rFonts w:eastAsia="Calibri" w:cs="Times New Roman"/>
          <w:color w:val="FF0000"/>
          <w:sz w:val="26"/>
          <w:szCs w:val="26"/>
        </w:rPr>
        <w:t>Giữ trật tự không cho học sinh làm ồn trong giờ học ( Tiết cuối của các lớp học buổi sáng) để tránh giáo viên phản ánh.</w:t>
      </w:r>
    </w:p>
    <w:p w:rsidR="00855A3F" w:rsidRPr="00BC3F16" w:rsidRDefault="00634A60" w:rsidP="00752F22">
      <w:pPr>
        <w:rPr>
          <w:rFonts w:eastAsia="Calibri" w:cs="Times New Roman"/>
          <w:b/>
          <w:color w:val="FF0000"/>
          <w:sz w:val="26"/>
          <w:szCs w:val="26"/>
        </w:rPr>
      </w:pPr>
      <w:r w:rsidRPr="00BC3F16">
        <w:rPr>
          <w:rFonts w:eastAsia="Calibri" w:cs="Times New Roman"/>
          <w:b/>
          <w:color w:val="FF0000"/>
          <w:sz w:val="26"/>
          <w:szCs w:val="26"/>
        </w:rPr>
        <w:t>3.5</w:t>
      </w:r>
      <w:r w:rsidR="00855A3F" w:rsidRPr="00BC3F16">
        <w:rPr>
          <w:rFonts w:eastAsia="Calibri" w:cs="Times New Roman"/>
          <w:b/>
          <w:color w:val="FF0000"/>
          <w:sz w:val="26"/>
          <w:szCs w:val="26"/>
        </w:rPr>
        <w:t>/ Bộ phận phục vụ.</w:t>
      </w:r>
    </w:p>
    <w:p w:rsidR="00855A3F" w:rsidRPr="00BC3F16" w:rsidRDefault="00855A3F" w:rsidP="00752F22">
      <w:pPr>
        <w:numPr>
          <w:ilvl w:val="0"/>
          <w:numId w:val="4"/>
        </w:numPr>
        <w:ind w:firstLine="720"/>
        <w:rPr>
          <w:rFonts w:eastAsia="Calibri" w:cs="Times New Roman"/>
          <w:color w:val="FF0000"/>
          <w:sz w:val="26"/>
          <w:szCs w:val="26"/>
        </w:rPr>
      </w:pPr>
      <w:r w:rsidRPr="00BC3F16">
        <w:rPr>
          <w:rFonts w:eastAsia="Calibri" w:cs="Times New Roman"/>
          <w:color w:val="FF0000"/>
          <w:sz w:val="26"/>
          <w:szCs w:val="26"/>
        </w:rPr>
        <w:t>Đảm bảo văn phòng làm việc sạch sẽ ( máy tính, máy in, bàn ghế làm việc)</w:t>
      </w:r>
    </w:p>
    <w:p w:rsidR="00855A3F" w:rsidRPr="00BC3F16" w:rsidRDefault="00855A3F" w:rsidP="00752F22">
      <w:pPr>
        <w:numPr>
          <w:ilvl w:val="0"/>
          <w:numId w:val="4"/>
        </w:numPr>
        <w:ind w:firstLine="720"/>
        <w:rPr>
          <w:rFonts w:eastAsia="Calibri" w:cs="Times New Roman"/>
          <w:color w:val="FF0000"/>
          <w:sz w:val="26"/>
          <w:szCs w:val="26"/>
        </w:rPr>
      </w:pPr>
      <w:r w:rsidRPr="00BC3F16">
        <w:rPr>
          <w:rFonts w:eastAsia="Calibri" w:cs="Times New Roman"/>
          <w:color w:val="FF0000"/>
          <w:sz w:val="26"/>
          <w:szCs w:val="26"/>
        </w:rPr>
        <w:t>Đảm bảo tốt công tác trà n</w:t>
      </w:r>
      <w:r w:rsidRPr="00BC3F16">
        <w:rPr>
          <w:rFonts w:eastAsia="Calibri" w:cs="Times New Roman" w:hint="eastAsia"/>
          <w:color w:val="FF0000"/>
          <w:sz w:val="26"/>
          <w:szCs w:val="26"/>
        </w:rPr>
        <w:t>ư</w:t>
      </w:r>
      <w:r w:rsidRPr="00BC3F16">
        <w:rPr>
          <w:rFonts w:eastAsia="Calibri" w:cs="Times New Roman"/>
          <w:color w:val="FF0000"/>
          <w:sz w:val="26"/>
          <w:szCs w:val="26"/>
        </w:rPr>
        <w:t>ớc văn phòng.</w:t>
      </w:r>
    </w:p>
    <w:p w:rsidR="00855A3F" w:rsidRPr="00BC3F16" w:rsidRDefault="00855A3F" w:rsidP="00752F22">
      <w:pPr>
        <w:numPr>
          <w:ilvl w:val="0"/>
          <w:numId w:val="4"/>
        </w:numPr>
        <w:ind w:firstLine="720"/>
        <w:rPr>
          <w:rFonts w:eastAsia="Calibri" w:cs="Times New Roman"/>
          <w:color w:val="FF0000"/>
          <w:sz w:val="26"/>
          <w:szCs w:val="26"/>
        </w:rPr>
      </w:pPr>
      <w:r w:rsidRPr="00BC3F16">
        <w:rPr>
          <w:rFonts w:eastAsia="Calibri" w:cs="Times New Roman"/>
          <w:color w:val="FF0000"/>
          <w:sz w:val="26"/>
          <w:szCs w:val="26"/>
        </w:rPr>
        <w:t xml:space="preserve">Đảm bảo công tác kểm tra, kiểm diện </w:t>
      </w:r>
    </w:p>
    <w:p w:rsidR="00855A3F" w:rsidRPr="00BC3F16" w:rsidRDefault="00855A3F" w:rsidP="00752F22">
      <w:pPr>
        <w:numPr>
          <w:ilvl w:val="0"/>
          <w:numId w:val="4"/>
        </w:numPr>
        <w:ind w:firstLine="720"/>
        <w:rPr>
          <w:rFonts w:eastAsia="Calibri" w:cs="Times New Roman"/>
          <w:color w:val="FF0000"/>
          <w:sz w:val="26"/>
          <w:szCs w:val="26"/>
        </w:rPr>
      </w:pPr>
      <w:r w:rsidRPr="00BC3F16">
        <w:rPr>
          <w:rFonts w:eastAsia="Calibri" w:cs="Times New Roman"/>
          <w:color w:val="FF0000"/>
          <w:sz w:val="26"/>
          <w:szCs w:val="26"/>
        </w:rPr>
        <w:t>Đảm bảo cho học sinh tập thể dục giữa giờ đúng quy định.</w:t>
      </w:r>
    </w:p>
    <w:p w:rsidR="00855A3F" w:rsidRPr="00BC3F16" w:rsidRDefault="00855A3F" w:rsidP="00752F22">
      <w:pPr>
        <w:numPr>
          <w:ilvl w:val="0"/>
          <w:numId w:val="4"/>
        </w:numPr>
        <w:ind w:firstLine="720"/>
        <w:rPr>
          <w:rFonts w:eastAsia="Calibri" w:cs="Times New Roman"/>
          <w:color w:val="FF0000"/>
          <w:sz w:val="26"/>
          <w:szCs w:val="26"/>
        </w:rPr>
      </w:pPr>
      <w:r w:rsidRPr="00BC3F16">
        <w:rPr>
          <w:rFonts w:eastAsia="Calibri" w:cs="Times New Roman"/>
          <w:color w:val="FF0000"/>
          <w:sz w:val="26"/>
          <w:szCs w:val="26"/>
        </w:rPr>
        <w:t>Đảm bảo tốt công việc đ</w:t>
      </w:r>
      <w:r w:rsidRPr="00BC3F16">
        <w:rPr>
          <w:rFonts w:eastAsia="Calibri" w:cs="Times New Roman" w:hint="eastAsia"/>
          <w:color w:val="FF0000"/>
          <w:sz w:val="26"/>
          <w:szCs w:val="26"/>
        </w:rPr>
        <w:t>ư</w:t>
      </w:r>
      <w:r w:rsidRPr="00BC3F16">
        <w:rPr>
          <w:rFonts w:eastAsia="Calibri" w:cs="Times New Roman"/>
          <w:color w:val="FF0000"/>
          <w:sz w:val="26"/>
          <w:szCs w:val="26"/>
        </w:rPr>
        <w:t>ợc giao</w:t>
      </w:r>
    </w:p>
    <w:p w:rsidR="00855A3F" w:rsidRPr="00BC3F16" w:rsidRDefault="00855A3F" w:rsidP="00752F22">
      <w:pPr>
        <w:numPr>
          <w:ilvl w:val="0"/>
          <w:numId w:val="4"/>
        </w:numPr>
        <w:ind w:firstLine="720"/>
        <w:rPr>
          <w:rFonts w:eastAsia="Calibri" w:cs="Times New Roman"/>
          <w:color w:val="FF0000"/>
          <w:sz w:val="26"/>
          <w:szCs w:val="26"/>
        </w:rPr>
      </w:pPr>
      <w:r w:rsidRPr="00BC3F16">
        <w:rPr>
          <w:rFonts w:eastAsia="Calibri" w:cs="Times New Roman"/>
          <w:color w:val="FF0000"/>
          <w:sz w:val="26"/>
          <w:szCs w:val="26"/>
        </w:rPr>
        <w:t>Phục vụ nước uống cho học sinh các lớp.</w:t>
      </w:r>
    </w:p>
    <w:p w:rsidR="00855A3F" w:rsidRPr="00BC3F16" w:rsidRDefault="00855A3F" w:rsidP="00752F22">
      <w:pPr>
        <w:numPr>
          <w:ilvl w:val="0"/>
          <w:numId w:val="4"/>
        </w:numPr>
        <w:ind w:firstLine="720"/>
        <w:rPr>
          <w:color w:val="FF0000"/>
          <w:sz w:val="26"/>
          <w:szCs w:val="26"/>
        </w:rPr>
      </w:pPr>
      <w:r w:rsidRPr="00BC3F16">
        <w:rPr>
          <w:rFonts w:eastAsia="Calibri" w:cs="Times New Roman"/>
          <w:color w:val="FF0000"/>
          <w:sz w:val="26"/>
          <w:szCs w:val="26"/>
        </w:rPr>
        <w:t>Giữ trật tự không cho học sinh làm ồn trong giờ học ( Tiết cuối của các lớp học buổi sáng) để tránh giáo viên phả</w:t>
      </w:r>
      <w:r w:rsidR="00634A60" w:rsidRPr="00BC3F16">
        <w:rPr>
          <w:rFonts w:eastAsia="Calibri" w:cs="Times New Roman"/>
          <w:color w:val="FF0000"/>
          <w:sz w:val="26"/>
          <w:szCs w:val="26"/>
        </w:rPr>
        <w:t>n ánh)</w:t>
      </w:r>
    </w:p>
    <w:p w:rsidR="00634A60" w:rsidRDefault="00634A60" w:rsidP="00752F22">
      <w:pPr>
        <w:rPr>
          <w:rFonts w:eastAsia="Calibri" w:cs="Times New Roman"/>
          <w:sz w:val="26"/>
          <w:szCs w:val="26"/>
        </w:rPr>
      </w:pPr>
      <w:r>
        <w:rPr>
          <w:rFonts w:eastAsia="Calibri" w:cs="Times New Roman"/>
          <w:sz w:val="26"/>
          <w:szCs w:val="26"/>
        </w:rPr>
        <w:t>3.6 Công tác phổ cập giáo dục</w:t>
      </w:r>
    </w:p>
    <w:p w:rsidR="00634A60" w:rsidRDefault="00634A60" w:rsidP="00752F22">
      <w:pPr>
        <w:rPr>
          <w:rFonts w:eastAsia="Calibri" w:cs="Times New Roman"/>
          <w:sz w:val="26"/>
          <w:szCs w:val="26"/>
        </w:rPr>
      </w:pPr>
      <w:r>
        <w:rPr>
          <w:rFonts w:eastAsia="Calibri" w:cs="Times New Roman"/>
          <w:sz w:val="26"/>
          <w:szCs w:val="26"/>
        </w:rPr>
        <w:t>- Dạy lớp 3/2</w:t>
      </w:r>
    </w:p>
    <w:p w:rsidR="00634A60" w:rsidRDefault="00634A60" w:rsidP="00752F22">
      <w:pPr>
        <w:rPr>
          <w:rFonts w:eastAsia="Calibri" w:cs="Times New Roman"/>
          <w:sz w:val="26"/>
          <w:szCs w:val="26"/>
        </w:rPr>
      </w:pPr>
      <w:r>
        <w:rPr>
          <w:rFonts w:eastAsia="Calibri" w:cs="Times New Roman"/>
          <w:sz w:val="26"/>
          <w:szCs w:val="26"/>
        </w:rPr>
        <w:t>- Cập nhật phần mền học sinh trái tuyến.</w:t>
      </w:r>
    </w:p>
    <w:p w:rsidR="00634A60" w:rsidRPr="00634A60" w:rsidRDefault="00634A60" w:rsidP="00752F22">
      <w:pPr>
        <w:rPr>
          <w:sz w:val="26"/>
          <w:szCs w:val="26"/>
        </w:rPr>
      </w:pPr>
      <w:r>
        <w:rPr>
          <w:rFonts w:eastAsia="Calibri" w:cs="Times New Roman"/>
          <w:sz w:val="26"/>
          <w:szCs w:val="26"/>
        </w:rPr>
        <w:t>- Hoàn tất các hồ sơ tiểu học.</w:t>
      </w:r>
    </w:p>
    <w:p w:rsidR="00634A60" w:rsidRPr="00634A60" w:rsidRDefault="00634A60" w:rsidP="00752F22">
      <w:pPr>
        <w:rPr>
          <w:b/>
          <w:sz w:val="26"/>
          <w:szCs w:val="26"/>
        </w:rPr>
      </w:pPr>
      <w:r w:rsidRPr="00634A60">
        <w:rPr>
          <w:rFonts w:eastAsia="Calibri" w:cs="Times New Roman"/>
          <w:b/>
          <w:sz w:val="26"/>
          <w:szCs w:val="26"/>
        </w:rPr>
        <w:t>4. Công tác đoàn thể</w:t>
      </w:r>
    </w:p>
    <w:p w:rsidR="00905C7A" w:rsidRDefault="00905C7A" w:rsidP="00752F22">
      <w:pPr>
        <w:tabs>
          <w:tab w:val="left" w:pos="900"/>
        </w:tabs>
        <w:rPr>
          <w:rFonts w:eastAsia="Calibri" w:cs="Times New Roman"/>
          <w:b/>
          <w:sz w:val="26"/>
          <w:szCs w:val="26"/>
        </w:rPr>
      </w:pPr>
      <w:r>
        <w:rPr>
          <w:b/>
          <w:sz w:val="26"/>
          <w:szCs w:val="26"/>
        </w:rPr>
        <w:t>4.1</w:t>
      </w:r>
      <w:r w:rsidR="00634A60">
        <w:rPr>
          <w:b/>
          <w:sz w:val="26"/>
          <w:szCs w:val="26"/>
        </w:rPr>
        <w:t xml:space="preserve"> </w:t>
      </w:r>
      <w:r w:rsidRPr="00220595">
        <w:rPr>
          <w:rFonts w:eastAsia="Calibri" w:cs="Times New Roman"/>
          <w:b/>
          <w:sz w:val="26"/>
          <w:szCs w:val="26"/>
        </w:rPr>
        <w:t>Bộ phậ</w:t>
      </w:r>
      <w:r>
        <w:rPr>
          <w:b/>
          <w:sz w:val="26"/>
          <w:szCs w:val="26"/>
        </w:rPr>
        <w:t>n</w:t>
      </w:r>
      <w:r w:rsidRPr="00220595">
        <w:rPr>
          <w:rFonts w:eastAsia="Calibri" w:cs="Times New Roman"/>
          <w:b/>
          <w:sz w:val="26"/>
          <w:szCs w:val="26"/>
        </w:rPr>
        <w:t xml:space="preserve">Tổng phụ trách đội. </w:t>
      </w:r>
    </w:p>
    <w:p w:rsidR="008A4216" w:rsidRPr="00F42823" w:rsidRDefault="008A4216" w:rsidP="00752F22">
      <w:pPr>
        <w:numPr>
          <w:ilvl w:val="0"/>
          <w:numId w:val="25"/>
        </w:numPr>
        <w:tabs>
          <w:tab w:val="num" w:pos="360"/>
        </w:tabs>
        <w:ind w:left="360" w:firstLine="720"/>
        <w:rPr>
          <w:rFonts w:eastAsia="Calibri" w:cs="Times New Roman"/>
          <w:color w:val="FF0000"/>
          <w:sz w:val="26"/>
          <w:szCs w:val="26"/>
        </w:rPr>
      </w:pPr>
      <w:r w:rsidRPr="00F42823">
        <w:rPr>
          <w:rFonts w:eastAsia="Calibri" w:cs="Times New Roman"/>
          <w:b/>
          <w:color w:val="FF0000"/>
          <w:sz w:val="26"/>
          <w:szCs w:val="26"/>
        </w:rPr>
        <w:t>Trọng tâm hoạt động tháng 03:</w:t>
      </w:r>
    </w:p>
    <w:p w:rsidR="008A4216" w:rsidRPr="00F42823" w:rsidRDefault="008A4216" w:rsidP="00752F22">
      <w:pPr>
        <w:pStyle w:val="NormalWeb"/>
        <w:numPr>
          <w:ilvl w:val="0"/>
          <w:numId w:val="25"/>
        </w:numPr>
        <w:tabs>
          <w:tab w:val="num" w:pos="360"/>
        </w:tabs>
        <w:spacing w:before="120" w:beforeAutospacing="0" w:after="120" w:afterAutospacing="0"/>
        <w:ind w:left="360" w:firstLine="720"/>
        <w:jc w:val="both"/>
        <w:rPr>
          <w:b/>
          <w:color w:val="FF0000"/>
          <w:sz w:val="28"/>
          <w:szCs w:val="28"/>
        </w:rPr>
      </w:pPr>
      <w:r w:rsidRPr="00F42823">
        <w:rPr>
          <w:rStyle w:val="Strong"/>
          <w:color w:val="FF0000"/>
          <w:sz w:val="28"/>
          <w:szCs w:val="28"/>
          <w:bdr w:val="none" w:sz="0" w:space="0" w:color="auto" w:frame="1"/>
        </w:rPr>
        <w:t>Phát</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động</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phong</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trào</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thi</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đua</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chào</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mừng</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ngày</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thành</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lập</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Đoàn</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 xml:space="preserve"> TNCS Hồ</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Chí Minh (26/3/1931-26/3/2018) và</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ngày</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Quốc</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tế</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phụ</w:t>
      </w:r>
      <w:r w:rsidRPr="00F42823">
        <w:rPr>
          <w:rStyle w:val="Strong"/>
          <w:b w:val="0"/>
          <w:color w:val="FF0000"/>
          <w:sz w:val="28"/>
          <w:szCs w:val="28"/>
          <w:bdr w:val="none" w:sz="0" w:space="0" w:color="auto" w:frame="1"/>
        </w:rPr>
        <w:t xml:space="preserve"> </w:t>
      </w:r>
      <w:r w:rsidRPr="00F42823">
        <w:rPr>
          <w:rStyle w:val="Strong"/>
          <w:color w:val="FF0000"/>
          <w:sz w:val="28"/>
          <w:szCs w:val="28"/>
          <w:bdr w:val="none" w:sz="0" w:space="0" w:color="auto" w:frame="1"/>
        </w:rPr>
        <w:t>nữ 8/3.</w:t>
      </w:r>
    </w:p>
    <w:p w:rsidR="008A4216" w:rsidRPr="00F42823" w:rsidRDefault="008A4216" w:rsidP="00752F22">
      <w:pPr>
        <w:pStyle w:val="NormalWeb"/>
        <w:spacing w:before="120" w:beforeAutospacing="0" w:after="120" w:afterAutospacing="0"/>
        <w:ind w:firstLine="720"/>
        <w:jc w:val="both"/>
        <w:rPr>
          <w:color w:val="FF0000"/>
          <w:sz w:val="28"/>
          <w:szCs w:val="28"/>
        </w:rPr>
      </w:pPr>
      <w:r w:rsidRPr="00F42823">
        <w:rPr>
          <w:color w:val="FF0000"/>
          <w:sz w:val="28"/>
          <w:szCs w:val="28"/>
        </w:rPr>
        <w:t>- Tiếp tục thu gom giấy vụn, nuôi heo đất, thực hiện Kế hoạch nhỏ đợt 2 (2kg/HS)</w:t>
      </w:r>
    </w:p>
    <w:p w:rsidR="008A4216" w:rsidRPr="00F42823" w:rsidRDefault="008A4216" w:rsidP="00752F22">
      <w:pPr>
        <w:pStyle w:val="NormalWeb"/>
        <w:spacing w:before="120" w:beforeAutospacing="0" w:after="120" w:afterAutospacing="0"/>
        <w:ind w:firstLine="720"/>
        <w:jc w:val="both"/>
        <w:rPr>
          <w:color w:val="FF0000"/>
          <w:sz w:val="28"/>
          <w:szCs w:val="28"/>
        </w:rPr>
      </w:pPr>
      <w:r w:rsidRPr="00F42823">
        <w:rPr>
          <w:color w:val="FF0000"/>
          <w:sz w:val="28"/>
          <w:szCs w:val="28"/>
        </w:rPr>
        <w:t>- Chăm sóc, bảo vệ cây  ở  bồn hoa và cây bong mát.</w:t>
      </w:r>
    </w:p>
    <w:p w:rsidR="008A4216" w:rsidRPr="00F42823" w:rsidRDefault="008A4216" w:rsidP="00752F22">
      <w:pPr>
        <w:pStyle w:val="NormalWeb"/>
        <w:spacing w:before="120" w:beforeAutospacing="0" w:after="120" w:afterAutospacing="0"/>
        <w:ind w:firstLine="720"/>
        <w:jc w:val="both"/>
        <w:rPr>
          <w:color w:val="FF0000"/>
          <w:sz w:val="28"/>
          <w:szCs w:val="28"/>
        </w:rPr>
      </w:pPr>
      <w:r w:rsidRPr="00F42823">
        <w:rPr>
          <w:color w:val="FF0000"/>
          <w:sz w:val="28"/>
          <w:szCs w:val="28"/>
        </w:rPr>
        <w:t>- Tham gia sinh hoạt Đội – Sao, múa hát sân trường, trò chơi tập thể. Tập luyện đội trống.</w:t>
      </w:r>
    </w:p>
    <w:p w:rsidR="008A4216" w:rsidRPr="00F42823" w:rsidRDefault="008A4216" w:rsidP="00752F22">
      <w:pPr>
        <w:pStyle w:val="NormalWeb"/>
        <w:spacing w:before="120" w:beforeAutospacing="0" w:after="120" w:afterAutospacing="0"/>
        <w:ind w:firstLine="720"/>
        <w:jc w:val="both"/>
        <w:rPr>
          <w:color w:val="FF0000"/>
          <w:sz w:val="28"/>
          <w:szCs w:val="28"/>
        </w:rPr>
      </w:pPr>
      <w:r w:rsidRPr="00F42823">
        <w:rPr>
          <w:color w:val="FF0000"/>
          <w:sz w:val="28"/>
          <w:szCs w:val="28"/>
        </w:rPr>
        <w:t>- Kiểm tra nề nếp.</w:t>
      </w:r>
    </w:p>
    <w:p w:rsidR="008A4216" w:rsidRPr="00F42823" w:rsidRDefault="008A4216" w:rsidP="00752F22">
      <w:pPr>
        <w:pStyle w:val="NormalWeb"/>
        <w:spacing w:before="120" w:beforeAutospacing="0" w:after="120" w:afterAutospacing="0"/>
        <w:ind w:firstLine="720"/>
        <w:jc w:val="both"/>
        <w:rPr>
          <w:color w:val="FF0000"/>
          <w:sz w:val="28"/>
          <w:szCs w:val="28"/>
        </w:rPr>
      </w:pPr>
      <w:r w:rsidRPr="00F42823">
        <w:rPr>
          <w:color w:val="FF0000"/>
          <w:sz w:val="28"/>
          <w:szCs w:val="28"/>
        </w:rPr>
        <w:t>- Tiếp tục giáo dục cho HS có ý thức bảo vệ, chăm sóc cây cối trong trường.</w:t>
      </w:r>
    </w:p>
    <w:p w:rsidR="008A4216" w:rsidRPr="00F42823" w:rsidRDefault="008A4216" w:rsidP="00752F22">
      <w:pPr>
        <w:pStyle w:val="NormalWeb"/>
        <w:spacing w:before="120" w:beforeAutospacing="0" w:after="120" w:afterAutospacing="0"/>
        <w:ind w:firstLine="720"/>
        <w:jc w:val="both"/>
        <w:rPr>
          <w:color w:val="FF0000"/>
          <w:sz w:val="28"/>
          <w:szCs w:val="28"/>
        </w:rPr>
      </w:pPr>
      <w:r w:rsidRPr="00F42823">
        <w:rPr>
          <w:color w:val="FF0000"/>
          <w:sz w:val="28"/>
          <w:szCs w:val="28"/>
        </w:rPr>
        <w:t>- Tổ chức Hội thi các trò chơi chào mừng ngày thành lập Đoàn vào tiết SHDC.</w:t>
      </w:r>
    </w:p>
    <w:p w:rsidR="008A4216" w:rsidRPr="00F42823" w:rsidRDefault="008A4216" w:rsidP="00752F22">
      <w:pPr>
        <w:pStyle w:val="NormalWeb"/>
        <w:spacing w:before="120" w:beforeAutospacing="0" w:after="120" w:afterAutospacing="0"/>
        <w:ind w:firstLine="720"/>
        <w:jc w:val="both"/>
        <w:rPr>
          <w:color w:val="FF0000"/>
          <w:sz w:val="28"/>
          <w:szCs w:val="28"/>
        </w:rPr>
      </w:pPr>
      <w:r w:rsidRPr="00F42823">
        <w:rPr>
          <w:color w:val="FF0000"/>
          <w:sz w:val="28"/>
          <w:szCs w:val="28"/>
        </w:rPr>
        <w:t>- Tiếp tục tập luyện Nghi thức Đội.</w:t>
      </w:r>
    </w:p>
    <w:p w:rsidR="008A4216" w:rsidRPr="00F42823" w:rsidRDefault="008A4216" w:rsidP="00752F22">
      <w:pPr>
        <w:pStyle w:val="NormalWeb"/>
        <w:spacing w:before="120" w:beforeAutospacing="0" w:after="120" w:afterAutospacing="0"/>
        <w:ind w:firstLine="720"/>
        <w:jc w:val="both"/>
        <w:rPr>
          <w:color w:val="FF0000"/>
          <w:sz w:val="28"/>
          <w:szCs w:val="28"/>
        </w:rPr>
      </w:pPr>
      <w:r w:rsidRPr="00F42823">
        <w:rPr>
          <w:color w:val="FF0000"/>
          <w:sz w:val="28"/>
          <w:szCs w:val="28"/>
        </w:rPr>
        <w:lastRenderedPageBreak/>
        <w:t>- Thu thu Kế hoạch nhỏ  2</w:t>
      </w:r>
      <w:bookmarkStart w:id="0" w:name="_GoBack"/>
      <w:bookmarkEnd w:id="0"/>
      <w:r w:rsidRPr="00F42823">
        <w:rPr>
          <w:color w:val="FF0000"/>
          <w:sz w:val="28"/>
          <w:szCs w:val="28"/>
        </w:rPr>
        <w:t>kg/1em, nộp cho Hội đồng Đội huyện Củ Chivào 10 giờ ngày 20/03/2018.</w:t>
      </w:r>
    </w:p>
    <w:p w:rsidR="008A4216" w:rsidRPr="00F42823" w:rsidRDefault="008A4216" w:rsidP="00752F22">
      <w:pPr>
        <w:pStyle w:val="NormalWeb"/>
        <w:spacing w:before="120" w:beforeAutospacing="0" w:after="120" w:afterAutospacing="0"/>
        <w:ind w:firstLine="720"/>
        <w:jc w:val="both"/>
        <w:rPr>
          <w:color w:val="FF0000"/>
          <w:sz w:val="28"/>
          <w:szCs w:val="28"/>
        </w:rPr>
      </w:pPr>
      <w:r w:rsidRPr="00F42823">
        <w:rPr>
          <w:color w:val="FF0000"/>
          <w:sz w:val="28"/>
          <w:szCs w:val="28"/>
        </w:rPr>
        <w:t>- Tập luyện trống cho  HS khối 4.</w:t>
      </w:r>
    </w:p>
    <w:p w:rsidR="008A4216" w:rsidRPr="00F42823" w:rsidRDefault="008A4216" w:rsidP="00752F22">
      <w:pPr>
        <w:pStyle w:val="NormalWeb"/>
        <w:spacing w:before="120" w:beforeAutospacing="0" w:after="120" w:afterAutospacing="0"/>
        <w:ind w:firstLine="720"/>
        <w:jc w:val="both"/>
        <w:rPr>
          <w:color w:val="FF0000"/>
          <w:sz w:val="28"/>
          <w:szCs w:val="28"/>
        </w:rPr>
      </w:pPr>
      <w:r w:rsidRPr="00F42823">
        <w:rPr>
          <w:color w:val="FF0000"/>
          <w:sz w:val="28"/>
          <w:szCs w:val="28"/>
        </w:rPr>
        <w:t>- Theo  dõi nề nếp các lớp.</w:t>
      </w:r>
    </w:p>
    <w:p w:rsidR="008A4216" w:rsidRPr="00F42823" w:rsidRDefault="008A4216" w:rsidP="00752F22">
      <w:pPr>
        <w:pStyle w:val="NormalWeb"/>
        <w:spacing w:before="120" w:beforeAutospacing="0" w:after="120" w:afterAutospacing="0"/>
        <w:ind w:firstLine="720"/>
        <w:jc w:val="both"/>
        <w:rPr>
          <w:color w:val="FF0000"/>
          <w:sz w:val="26"/>
          <w:szCs w:val="26"/>
        </w:rPr>
      </w:pPr>
      <w:r>
        <w:rPr>
          <w:color w:val="FF0000"/>
          <w:sz w:val="28"/>
          <w:szCs w:val="28"/>
        </w:rPr>
        <w:t xml:space="preserve"> - </w:t>
      </w:r>
      <w:r w:rsidRPr="00F42823">
        <w:rPr>
          <w:color w:val="FF0000"/>
          <w:sz w:val="28"/>
          <w:szCs w:val="28"/>
        </w:rPr>
        <w:t>Kiểm tra, đánh giá sơ kết công tác đội tháng 3, xây dựng kế hoạch công tác Đội tháng 4/2018.</w:t>
      </w:r>
    </w:p>
    <w:p w:rsidR="001223D1" w:rsidRPr="006265B0" w:rsidRDefault="007A7B78" w:rsidP="00752F22">
      <w:pPr>
        <w:rPr>
          <w:rFonts w:cs="Times New Roman"/>
          <w:b/>
          <w:color w:val="000000" w:themeColor="text1"/>
          <w:sz w:val="28"/>
          <w:szCs w:val="28"/>
        </w:rPr>
      </w:pPr>
      <w:r w:rsidRPr="006265B0">
        <w:rPr>
          <w:rFonts w:cs="Times New Roman"/>
          <w:b/>
          <w:color w:val="000000" w:themeColor="text1"/>
          <w:sz w:val="28"/>
          <w:szCs w:val="28"/>
        </w:rPr>
        <w:t>4</w:t>
      </w:r>
      <w:r w:rsidR="001223D1" w:rsidRPr="006265B0">
        <w:rPr>
          <w:rFonts w:cs="Times New Roman"/>
          <w:b/>
          <w:color w:val="000000" w:themeColor="text1"/>
          <w:sz w:val="28"/>
          <w:szCs w:val="28"/>
        </w:rPr>
        <w:t>.2/ Công tác công đoàn:</w:t>
      </w:r>
    </w:p>
    <w:p w:rsidR="001223D1" w:rsidRPr="006265B0" w:rsidRDefault="001223D1" w:rsidP="00752F22">
      <w:pPr>
        <w:rPr>
          <w:rFonts w:cs="Times New Roman"/>
          <w:color w:val="000000" w:themeColor="text1"/>
          <w:sz w:val="28"/>
          <w:szCs w:val="28"/>
        </w:rPr>
      </w:pPr>
      <w:r w:rsidRPr="006265B0">
        <w:rPr>
          <w:rFonts w:cs="Times New Roman"/>
          <w:color w:val="000000" w:themeColor="text1"/>
          <w:sz w:val="28"/>
          <w:szCs w:val="28"/>
        </w:rPr>
        <w:t>- Họp BCH</w:t>
      </w:r>
    </w:p>
    <w:p w:rsidR="001223D1" w:rsidRPr="006265B0" w:rsidRDefault="001223D1" w:rsidP="00752F22">
      <w:pPr>
        <w:rPr>
          <w:rFonts w:cs="Times New Roman"/>
          <w:color w:val="000000" w:themeColor="text1"/>
          <w:sz w:val="28"/>
          <w:szCs w:val="28"/>
        </w:rPr>
      </w:pPr>
      <w:r w:rsidRPr="006265B0">
        <w:rPr>
          <w:rFonts w:cs="Times New Roman"/>
          <w:color w:val="000000" w:themeColor="text1"/>
          <w:sz w:val="28"/>
          <w:szCs w:val="28"/>
        </w:rPr>
        <w:t>- Vận động công đoàn viên thực hiện kế hoạch hóa gia đình.</w:t>
      </w:r>
    </w:p>
    <w:p w:rsidR="001223D1" w:rsidRDefault="001223D1" w:rsidP="00752F22">
      <w:pPr>
        <w:rPr>
          <w:rFonts w:cs="Times New Roman"/>
          <w:color w:val="000000" w:themeColor="text1"/>
          <w:sz w:val="28"/>
          <w:szCs w:val="28"/>
        </w:rPr>
      </w:pPr>
      <w:r w:rsidRPr="006265B0">
        <w:rPr>
          <w:rFonts w:cs="Times New Roman"/>
          <w:color w:val="000000" w:themeColor="text1"/>
          <w:sz w:val="28"/>
          <w:szCs w:val="28"/>
        </w:rPr>
        <w:t>- Thực hiện tốt “Mỗi thầy cô giáo là tấm gương đạo đức tự học và sáng tạo”.</w:t>
      </w:r>
    </w:p>
    <w:p w:rsidR="008A4216" w:rsidRDefault="00634A60" w:rsidP="00752F22">
      <w:pPr>
        <w:rPr>
          <w:rFonts w:cs="Times New Roman"/>
          <w:color w:val="000000" w:themeColor="text1"/>
          <w:sz w:val="28"/>
          <w:szCs w:val="28"/>
        </w:rPr>
      </w:pPr>
      <w:r>
        <w:rPr>
          <w:rFonts w:cs="Times New Roman"/>
          <w:color w:val="000000" w:themeColor="text1"/>
          <w:sz w:val="28"/>
          <w:szCs w:val="28"/>
        </w:rPr>
        <w:t xml:space="preserve">- </w:t>
      </w:r>
      <w:r w:rsidR="008A4216">
        <w:rPr>
          <w:rFonts w:cs="Times New Roman"/>
          <w:color w:val="000000" w:themeColor="text1"/>
          <w:sz w:val="28"/>
          <w:szCs w:val="28"/>
        </w:rPr>
        <w:t>Tổ chức kỉ niệm ngày quốc tế phụ nữ 8/3.</w:t>
      </w:r>
    </w:p>
    <w:p w:rsidR="001223D1" w:rsidRPr="006265B0" w:rsidRDefault="001223D1" w:rsidP="00752F22">
      <w:pPr>
        <w:rPr>
          <w:rFonts w:cs="Times New Roman"/>
          <w:color w:val="000000" w:themeColor="text1"/>
          <w:sz w:val="28"/>
          <w:szCs w:val="28"/>
        </w:rPr>
      </w:pPr>
      <w:r w:rsidRPr="006265B0">
        <w:rPr>
          <w:rFonts w:cs="Times New Roman"/>
          <w:color w:val="000000" w:themeColor="text1"/>
          <w:sz w:val="28"/>
          <w:szCs w:val="28"/>
        </w:rPr>
        <w:t>- Thăm hỏi công đoàn viên.</w:t>
      </w:r>
    </w:p>
    <w:p w:rsidR="006B18B3" w:rsidRPr="006265B0" w:rsidRDefault="001223D1" w:rsidP="00752F22">
      <w:pPr>
        <w:rPr>
          <w:rFonts w:cs="Times New Roman"/>
          <w:color w:val="000000" w:themeColor="text1"/>
          <w:sz w:val="28"/>
          <w:szCs w:val="28"/>
        </w:rPr>
      </w:pPr>
      <w:r w:rsidRPr="006265B0">
        <w:rPr>
          <w:rFonts w:cs="Times New Roman"/>
          <w:color w:val="000000" w:themeColor="text1"/>
          <w:sz w:val="28"/>
          <w:szCs w:val="28"/>
        </w:rPr>
        <w:t>- Đọc báo – sổ tay công đoàn.</w:t>
      </w:r>
    </w:p>
    <w:p w:rsidR="00D5515B" w:rsidRPr="006265B0" w:rsidRDefault="00D5515B" w:rsidP="00752F22">
      <w:pPr>
        <w:ind w:firstLine="0"/>
        <w:rPr>
          <w:rFonts w:cs="Times New Roman"/>
          <w:color w:val="000000" w:themeColor="text1"/>
          <w:sz w:val="28"/>
          <w:szCs w:val="28"/>
        </w:rPr>
      </w:pPr>
    </w:p>
    <w:p w:rsidR="00D5515B" w:rsidRPr="006265B0" w:rsidRDefault="00D5515B" w:rsidP="00752F22">
      <w:pPr>
        <w:rPr>
          <w:rFonts w:cs="Times New Roman"/>
          <w:b/>
          <w:i/>
          <w:color w:val="000000" w:themeColor="text1"/>
          <w:sz w:val="28"/>
          <w:szCs w:val="28"/>
        </w:rPr>
      </w:pPr>
      <w:r w:rsidRPr="006265B0">
        <w:rPr>
          <w:rFonts w:cs="Times New Roman"/>
          <w:b/>
          <w:i/>
          <w:color w:val="000000" w:themeColor="text1"/>
          <w:sz w:val="24"/>
          <w:szCs w:val="24"/>
        </w:rPr>
        <w:t>Nơi nhận</w:t>
      </w:r>
      <w:r w:rsidRPr="006265B0">
        <w:rPr>
          <w:rFonts w:cs="Times New Roman"/>
          <w:b/>
          <w:i/>
          <w:color w:val="000000" w:themeColor="text1"/>
          <w:sz w:val="28"/>
          <w:szCs w:val="28"/>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6"/>
        <w:gridCol w:w="4168"/>
      </w:tblGrid>
      <w:tr w:rsidR="00D5515B" w:rsidRPr="006265B0" w:rsidTr="00923955">
        <w:tc>
          <w:tcPr>
            <w:tcW w:w="4668" w:type="dxa"/>
          </w:tcPr>
          <w:p w:rsidR="00D5515B" w:rsidRPr="006265B0" w:rsidRDefault="00D5515B" w:rsidP="00752F22">
            <w:pPr>
              <w:pStyle w:val="ListParagraph"/>
              <w:numPr>
                <w:ilvl w:val="0"/>
                <w:numId w:val="4"/>
              </w:numPr>
              <w:spacing w:before="120" w:after="120"/>
              <w:ind w:firstLine="720"/>
              <w:rPr>
                <w:rFonts w:cs="Times New Roman"/>
                <w:color w:val="000000" w:themeColor="text1"/>
              </w:rPr>
            </w:pPr>
            <w:r w:rsidRPr="006265B0">
              <w:rPr>
                <w:rFonts w:cs="Times New Roman"/>
                <w:color w:val="000000" w:themeColor="text1"/>
              </w:rPr>
              <w:t>BTCB;</w:t>
            </w:r>
          </w:p>
          <w:p w:rsidR="00D5515B" w:rsidRPr="006265B0" w:rsidRDefault="00D5515B" w:rsidP="00752F22">
            <w:pPr>
              <w:pStyle w:val="ListParagraph"/>
              <w:numPr>
                <w:ilvl w:val="0"/>
                <w:numId w:val="4"/>
              </w:numPr>
              <w:spacing w:before="120" w:after="120"/>
              <w:ind w:firstLine="720"/>
              <w:rPr>
                <w:rFonts w:cs="Times New Roman"/>
                <w:color w:val="000000" w:themeColor="text1"/>
              </w:rPr>
            </w:pPr>
            <w:r w:rsidRPr="006265B0">
              <w:rPr>
                <w:rFonts w:cs="Times New Roman"/>
                <w:color w:val="000000" w:themeColor="text1"/>
              </w:rPr>
              <w:t>CBQL;</w:t>
            </w:r>
          </w:p>
          <w:p w:rsidR="00D5515B" w:rsidRPr="006265B0" w:rsidRDefault="00D5515B" w:rsidP="00752F22">
            <w:pPr>
              <w:pStyle w:val="ListParagraph"/>
              <w:numPr>
                <w:ilvl w:val="0"/>
                <w:numId w:val="4"/>
              </w:numPr>
              <w:spacing w:before="120" w:after="120"/>
              <w:ind w:firstLine="720"/>
              <w:rPr>
                <w:rFonts w:cs="Times New Roman"/>
                <w:color w:val="000000" w:themeColor="text1"/>
              </w:rPr>
            </w:pPr>
            <w:r w:rsidRPr="006265B0">
              <w:rPr>
                <w:rFonts w:cs="Times New Roman"/>
                <w:color w:val="000000" w:themeColor="text1"/>
              </w:rPr>
              <w:t>Các đoàn thể;</w:t>
            </w:r>
          </w:p>
          <w:p w:rsidR="00D5515B" w:rsidRPr="006265B0" w:rsidRDefault="00D5515B" w:rsidP="00752F22">
            <w:pPr>
              <w:pStyle w:val="ListParagraph"/>
              <w:numPr>
                <w:ilvl w:val="0"/>
                <w:numId w:val="4"/>
              </w:numPr>
              <w:spacing w:before="120" w:after="120"/>
              <w:ind w:firstLine="720"/>
              <w:rPr>
                <w:rFonts w:cs="Times New Roman"/>
                <w:color w:val="000000" w:themeColor="text1"/>
              </w:rPr>
            </w:pPr>
            <w:r w:rsidRPr="006265B0">
              <w:rPr>
                <w:rFonts w:cs="Times New Roman"/>
                <w:color w:val="000000" w:themeColor="text1"/>
              </w:rPr>
              <w:t>Lưu: VT.</w:t>
            </w:r>
          </w:p>
        </w:tc>
        <w:tc>
          <w:tcPr>
            <w:tcW w:w="4669" w:type="dxa"/>
          </w:tcPr>
          <w:p w:rsidR="00D5515B" w:rsidRPr="006265B0" w:rsidRDefault="00D5515B" w:rsidP="00752F22">
            <w:pPr>
              <w:spacing w:before="120" w:after="120"/>
              <w:rPr>
                <w:rFonts w:cs="Times New Roman"/>
                <w:b/>
                <w:color w:val="000000" w:themeColor="text1"/>
                <w:sz w:val="28"/>
                <w:szCs w:val="28"/>
              </w:rPr>
            </w:pPr>
            <w:r w:rsidRPr="006265B0">
              <w:rPr>
                <w:rFonts w:cs="Times New Roman"/>
                <w:b/>
                <w:color w:val="000000" w:themeColor="text1"/>
                <w:sz w:val="28"/>
                <w:szCs w:val="28"/>
              </w:rPr>
              <w:t>HIỆU TRƯỞNG</w:t>
            </w:r>
          </w:p>
          <w:p w:rsidR="00921342" w:rsidRPr="006265B0" w:rsidRDefault="00921342" w:rsidP="00752F22">
            <w:pPr>
              <w:spacing w:before="120" w:after="120"/>
              <w:rPr>
                <w:rFonts w:cs="Times New Roman"/>
                <w:b/>
                <w:color w:val="000000" w:themeColor="text1"/>
              </w:rPr>
            </w:pPr>
          </w:p>
        </w:tc>
      </w:tr>
    </w:tbl>
    <w:p w:rsidR="00D5515B" w:rsidRPr="006265B0" w:rsidRDefault="00D5515B" w:rsidP="00752F22">
      <w:pPr>
        <w:spacing w:before="0" w:after="0"/>
        <w:ind w:left="720" w:firstLine="0"/>
        <w:jc w:val="left"/>
        <w:rPr>
          <w:rFonts w:cs="Times New Roman"/>
          <w:color w:val="000000" w:themeColor="text1"/>
        </w:rPr>
      </w:pPr>
    </w:p>
    <w:p w:rsidR="00D5515B" w:rsidRPr="006265B0" w:rsidRDefault="00D5515B" w:rsidP="00752F22">
      <w:pPr>
        <w:spacing w:before="0" w:after="0"/>
        <w:ind w:left="720" w:firstLine="0"/>
        <w:jc w:val="left"/>
        <w:rPr>
          <w:rFonts w:cs="Times New Roman"/>
          <w:color w:val="000000" w:themeColor="text1"/>
          <w:sz w:val="28"/>
          <w:szCs w:val="28"/>
        </w:rPr>
      </w:pPr>
    </w:p>
    <w:p w:rsidR="00D5515B" w:rsidRPr="006265B0" w:rsidRDefault="00D5515B" w:rsidP="00752F22">
      <w:pPr>
        <w:spacing w:before="0" w:after="0"/>
        <w:ind w:left="720" w:firstLine="0"/>
        <w:jc w:val="left"/>
        <w:rPr>
          <w:rFonts w:cs="Times New Roman"/>
          <w:color w:val="000000" w:themeColor="text1"/>
          <w:sz w:val="28"/>
          <w:szCs w:val="28"/>
        </w:rPr>
      </w:pPr>
    </w:p>
    <w:p w:rsidR="001223D1" w:rsidRPr="006265B0" w:rsidRDefault="001223D1" w:rsidP="00752F22">
      <w:pPr>
        <w:spacing w:before="0" w:after="0"/>
        <w:ind w:left="720" w:firstLine="0"/>
        <w:jc w:val="left"/>
        <w:rPr>
          <w:rFonts w:eastAsia="Calibri" w:cs="Times New Roman"/>
          <w:color w:val="000000" w:themeColor="text1"/>
          <w:sz w:val="28"/>
          <w:szCs w:val="28"/>
        </w:rPr>
      </w:pPr>
    </w:p>
    <w:p w:rsidR="001223D1" w:rsidRPr="006265B0" w:rsidRDefault="001223D1" w:rsidP="00752F22">
      <w:pPr>
        <w:spacing w:before="0" w:after="0"/>
        <w:jc w:val="left"/>
        <w:rPr>
          <w:rFonts w:eastAsia="Calibri" w:cs="Times New Roman"/>
          <w:color w:val="000000" w:themeColor="text1"/>
          <w:sz w:val="28"/>
          <w:szCs w:val="28"/>
        </w:rPr>
      </w:pPr>
    </w:p>
    <w:p w:rsidR="00CC3475" w:rsidRPr="006265B0" w:rsidRDefault="00CC3475" w:rsidP="00752F22">
      <w:pPr>
        <w:spacing w:before="60" w:after="60"/>
        <w:ind w:right="-43"/>
        <w:rPr>
          <w:rFonts w:eastAsia="Calibri" w:cs="Times New Roman"/>
          <w:color w:val="000000" w:themeColor="text1"/>
          <w:sz w:val="28"/>
          <w:szCs w:val="28"/>
        </w:rPr>
      </w:pPr>
    </w:p>
    <w:p w:rsidR="004F406D" w:rsidRPr="006265B0" w:rsidRDefault="004F406D" w:rsidP="00752F22">
      <w:pPr>
        <w:pStyle w:val="ListParagraph"/>
        <w:ind w:firstLine="0"/>
        <w:rPr>
          <w:rFonts w:eastAsia="Calibri" w:cs="Times New Roman"/>
          <w:color w:val="000000" w:themeColor="text1"/>
          <w:sz w:val="28"/>
          <w:szCs w:val="28"/>
        </w:rPr>
      </w:pPr>
    </w:p>
    <w:p w:rsidR="004F406D" w:rsidRPr="006265B0" w:rsidRDefault="004F406D" w:rsidP="00752F22">
      <w:pPr>
        <w:pStyle w:val="ListParagraph"/>
        <w:tabs>
          <w:tab w:val="left" w:pos="709"/>
        </w:tabs>
        <w:spacing w:before="60"/>
        <w:ind w:left="0" w:firstLine="567"/>
        <w:rPr>
          <w:rFonts w:cs="Times New Roman"/>
          <w:color w:val="000000" w:themeColor="text1"/>
          <w:sz w:val="28"/>
          <w:szCs w:val="28"/>
        </w:rPr>
      </w:pPr>
    </w:p>
    <w:p w:rsidR="00F06673" w:rsidRPr="006265B0" w:rsidRDefault="00F06673" w:rsidP="00752F22">
      <w:pPr>
        <w:tabs>
          <w:tab w:val="left" w:pos="709"/>
        </w:tabs>
        <w:spacing w:before="60"/>
        <w:ind w:firstLine="0"/>
        <w:rPr>
          <w:rFonts w:cs="Times New Roman"/>
          <w:color w:val="000000" w:themeColor="text1"/>
          <w:sz w:val="28"/>
          <w:szCs w:val="28"/>
        </w:rPr>
      </w:pPr>
    </w:p>
    <w:p w:rsidR="00103208" w:rsidRPr="006265B0" w:rsidRDefault="00103208" w:rsidP="00752F22">
      <w:pPr>
        <w:tabs>
          <w:tab w:val="left" w:pos="709"/>
        </w:tabs>
        <w:spacing w:before="60"/>
        <w:ind w:firstLine="567"/>
        <w:rPr>
          <w:rFonts w:cs="Times New Roman"/>
          <w:color w:val="000000" w:themeColor="text1"/>
          <w:sz w:val="28"/>
          <w:szCs w:val="28"/>
        </w:rPr>
      </w:pPr>
    </w:p>
    <w:p w:rsidR="00103208" w:rsidRPr="006265B0" w:rsidRDefault="00103208" w:rsidP="00752F22">
      <w:pPr>
        <w:ind w:firstLine="0"/>
        <w:jc w:val="left"/>
        <w:rPr>
          <w:rFonts w:cs="Times New Roman"/>
          <w:color w:val="000000" w:themeColor="text1"/>
          <w:sz w:val="28"/>
          <w:szCs w:val="28"/>
        </w:rPr>
      </w:pPr>
    </w:p>
    <w:sectPr w:rsidR="00103208" w:rsidRPr="006265B0" w:rsidSect="00BA0909">
      <w:headerReference w:type="default" r:id="rId8"/>
      <w:footerReference w:type="default" r:id="rId9"/>
      <w:pgSz w:w="11907" w:h="16839" w:code="9"/>
      <w:pgMar w:top="1134" w:right="1418" w:bottom="1134" w:left="1701" w:header="539"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68D" w:rsidRDefault="0017368D" w:rsidP="00C03E17">
      <w:pPr>
        <w:spacing w:before="0" w:after="0"/>
      </w:pPr>
      <w:r>
        <w:separator/>
      </w:r>
    </w:p>
  </w:endnote>
  <w:endnote w:type="continuationSeparator" w:id="1">
    <w:p w:rsidR="0017368D" w:rsidRDefault="0017368D" w:rsidP="00C03E1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2658"/>
      <w:docPartObj>
        <w:docPartGallery w:val="Page Numbers (Bottom of Page)"/>
        <w:docPartUnique/>
      </w:docPartObj>
    </w:sdtPr>
    <w:sdtContent>
      <w:p w:rsidR="001B25C5" w:rsidRDefault="0096443E">
        <w:pPr>
          <w:pStyle w:val="Footer"/>
          <w:jc w:val="center"/>
        </w:pPr>
        <w:fldSimple w:instr=" PAGE   \* MERGEFORMAT ">
          <w:r w:rsidR="00D75627">
            <w:rPr>
              <w:noProof/>
            </w:rPr>
            <w:t>9</w:t>
          </w:r>
        </w:fldSimple>
      </w:p>
    </w:sdtContent>
  </w:sdt>
  <w:p w:rsidR="001B25C5" w:rsidRDefault="001B2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68D" w:rsidRDefault="0017368D" w:rsidP="00C03E17">
      <w:pPr>
        <w:spacing w:before="0" w:after="0"/>
      </w:pPr>
      <w:r>
        <w:separator/>
      </w:r>
    </w:p>
  </w:footnote>
  <w:footnote w:type="continuationSeparator" w:id="1">
    <w:p w:rsidR="0017368D" w:rsidRDefault="0017368D" w:rsidP="00C03E1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C5" w:rsidRDefault="001B25C5">
    <w:pPr>
      <w:pStyle w:val="Header"/>
      <w:jc w:val="center"/>
    </w:pPr>
  </w:p>
  <w:p w:rsidR="001B25C5" w:rsidRDefault="001B25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29F"/>
    <w:multiLevelType w:val="multilevel"/>
    <w:tmpl w:val="591259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2F625F"/>
    <w:multiLevelType w:val="hybridMultilevel"/>
    <w:tmpl w:val="77A67A4C"/>
    <w:lvl w:ilvl="0" w:tplc="5124604A">
      <w:numFmt w:val="bullet"/>
      <w:suff w:val="space"/>
      <w:lvlText w:val="-"/>
      <w:lvlJc w:val="left"/>
      <w:pPr>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132CA"/>
    <w:multiLevelType w:val="multilevel"/>
    <w:tmpl w:val="755E39B8"/>
    <w:lvl w:ilvl="0">
      <w:start w:val="2"/>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632717"/>
    <w:multiLevelType w:val="multilevel"/>
    <w:tmpl w:val="B4E2EB3A"/>
    <w:lvl w:ilvl="0">
      <w:start w:val="1"/>
      <w:numFmt w:val="decimal"/>
      <w:lvlText w:val="%1."/>
      <w:lvlJc w:val="left"/>
      <w:pPr>
        <w:ind w:left="0" w:firstLine="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A6C732D"/>
    <w:multiLevelType w:val="multilevel"/>
    <w:tmpl w:val="009CD408"/>
    <w:lvl w:ilvl="0">
      <w:start w:val="1"/>
      <w:numFmt w:val="decimal"/>
      <w:suff w:val="space"/>
      <w:lvlText w:val="%1."/>
      <w:lvlJc w:val="left"/>
      <w:pPr>
        <w:ind w:left="0" w:firstLine="360"/>
      </w:pPr>
      <w:rPr>
        <w:rFonts w:hint="default"/>
      </w:rPr>
    </w:lvl>
    <w:lvl w:ilvl="1">
      <w:start w:val="2"/>
      <w:numFmt w:val="decimal"/>
      <w:isLgl/>
      <w:lvlText w:val="%1.%2"/>
      <w:lvlJc w:val="left"/>
      <w:pPr>
        <w:ind w:left="1227" w:hanging="450"/>
      </w:pPr>
      <w:rPr>
        <w:rFonts w:hint="default"/>
      </w:rPr>
    </w:lvl>
    <w:lvl w:ilvl="2">
      <w:start w:val="1"/>
      <w:numFmt w:val="decimal"/>
      <w:isLgl/>
      <w:lvlText w:val="%1.%2.%3"/>
      <w:lvlJc w:val="left"/>
      <w:pPr>
        <w:ind w:left="1914" w:hanging="720"/>
      </w:pPr>
      <w:rPr>
        <w:rFonts w:hint="default"/>
      </w:rPr>
    </w:lvl>
    <w:lvl w:ilvl="3">
      <w:start w:val="1"/>
      <w:numFmt w:val="decimal"/>
      <w:isLgl/>
      <w:lvlText w:val="%1.%2.%3.%4"/>
      <w:lvlJc w:val="left"/>
      <w:pPr>
        <w:ind w:left="2691"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79" w:hanging="1800"/>
      </w:pPr>
      <w:rPr>
        <w:rFonts w:hint="default"/>
      </w:rPr>
    </w:lvl>
    <w:lvl w:ilvl="8">
      <w:start w:val="1"/>
      <w:numFmt w:val="decimal"/>
      <w:isLgl/>
      <w:lvlText w:val="%1.%2.%3.%4.%5.%6.%7.%8.%9"/>
      <w:lvlJc w:val="left"/>
      <w:pPr>
        <w:ind w:left="5856" w:hanging="2160"/>
      </w:pPr>
      <w:rPr>
        <w:rFonts w:hint="default"/>
      </w:rPr>
    </w:lvl>
  </w:abstractNum>
  <w:abstractNum w:abstractNumId="5">
    <w:nsid w:val="110F0D42"/>
    <w:multiLevelType w:val="hybridMultilevel"/>
    <w:tmpl w:val="4E660844"/>
    <w:lvl w:ilvl="0" w:tplc="0616EBD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7357788"/>
    <w:multiLevelType w:val="hybridMultilevel"/>
    <w:tmpl w:val="30EAC850"/>
    <w:lvl w:ilvl="0" w:tplc="1B66A138">
      <w:numFmt w:val="bullet"/>
      <w:suff w:val="space"/>
      <w:lvlText w:val="-"/>
      <w:lvlJc w:val="left"/>
      <w:pPr>
        <w:ind w:left="0" w:firstLine="0"/>
      </w:pPr>
      <w:rPr>
        <w:rFonts w:ascii="Times New Roman" w:eastAsia="Times New Roman" w:hAnsi="Times New Roman" w:cs="Times New Roman" w:hint="default"/>
      </w:rPr>
    </w:lvl>
    <w:lvl w:ilvl="1" w:tplc="78D27202">
      <w:start w:val="1"/>
      <w:numFmt w:val="bullet"/>
      <w:suff w:val="space"/>
      <w:lvlText w:val=""/>
      <w:lvlJc w:val="left"/>
      <w:pPr>
        <w:ind w:left="0" w:firstLine="108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6564F6"/>
    <w:multiLevelType w:val="hybridMultilevel"/>
    <w:tmpl w:val="45EE250C"/>
    <w:lvl w:ilvl="0" w:tplc="CF928BA8">
      <w:start w:val="1"/>
      <w:numFmt w:val="upperRoman"/>
      <w:suff w:val="space"/>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E6697"/>
    <w:multiLevelType w:val="hybridMultilevel"/>
    <w:tmpl w:val="99560F68"/>
    <w:lvl w:ilvl="0" w:tplc="EECA8592">
      <w:start w:val="7"/>
      <w:numFmt w:val="bullet"/>
      <w:suff w:val="space"/>
      <w:lvlText w:val="-"/>
      <w:lvlJc w:val="left"/>
      <w:pPr>
        <w:ind w:left="142"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B94153"/>
    <w:multiLevelType w:val="multilevel"/>
    <w:tmpl w:val="8F0C3794"/>
    <w:lvl w:ilvl="0">
      <w:start w:val="4"/>
      <w:numFmt w:val="decimal"/>
      <w:lvlText w:val="%1"/>
      <w:lvlJc w:val="left"/>
      <w:pPr>
        <w:ind w:left="375" w:hanging="37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84E3C9C"/>
    <w:multiLevelType w:val="hybridMultilevel"/>
    <w:tmpl w:val="C1683BD8"/>
    <w:lvl w:ilvl="0" w:tplc="D6CCC832">
      <w:numFmt w:val="bullet"/>
      <w:suff w:val="space"/>
      <w:lvlText w:val="-"/>
      <w:lvlJc w:val="left"/>
      <w:pPr>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8334F3"/>
    <w:multiLevelType w:val="multilevel"/>
    <w:tmpl w:val="2E2E0A5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F950B54"/>
    <w:multiLevelType w:val="hybridMultilevel"/>
    <w:tmpl w:val="FF02BD8A"/>
    <w:lvl w:ilvl="0" w:tplc="6018E670">
      <w:start w:val="2"/>
      <w:numFmt w:val="bullet"/>
      <w:suff w:val="space"/>
      <w:lvlText w:val="-"/>
      <w:lvlJc w:val="left"/>
      <w:pPr>
        <w:ind w:left="0" w:firstLine="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F40FBB"/>
    <w:multiLevelType w:val="hybridMultilevel"/>
    <w:tmpl w:val="535C6E8E"/>
    <w:lvl w:ilvl="0" w:tplc="02469D34">
      <w:start w:val="2"/>
      <w:numFmt w:val="bullet"/>
      <w:lvlText w:val="-"/>
      <w:lvlJc w:val="left"/>
      <w:pPr>
        <w:ind w:left="1377" w:hanging="360"/>
      </w:pPr>
      <w:rPr>
        <w:rFonts w:ascii="Times New Roman" w:eastAsiaTheme="minorHAnsi" w:hAnsi="Times New Roman" w:cs="Times New Roman"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14">
    <w:nsid w:val="49981E5F"/>
    <w:multiLevelType w:val="hybridMultilevel"/>
    <w:tmpl w:val="1152E350"/>
    <w:lvl w:ilvl="0" w:tplc="A350E094">
      <w:start w:val="1"/>
      <w:numFmt w:val="decimal"/>
      <w:suff w:val="space"/>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24C4B"/>
    <w:multiLevelType w:val="hybridMultilevel"/>
    <w:tmpl w:val="277AF3AA"/>
    <w:lvl w:ilvl="0" w:tplc="5C4C2D32">
      <w:start w:val="1"/>
      <w:numFmt w:val="decimal"/>
      <w:suff w:val="space"/>
      <w:lvlText w:val="%1."/>
      <w:lvlJc w:val="left"/>
      <w:pPr>
        <w:ind w:left="-76" w:firstLine="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6">
    <w:nsid w:val="54144692"/>
    <w:multiLevelType w:val="multilevel"/>
    <w:tmpl w:val="4F98EE48"/>
    <w:lvl w:ilvl="0">
      <w:start w:val="2"/>
      <w:numFmt w:val="decimal"/>
      <w:lvlText w:val="%1"/>
      <w:lvlJc w:val="left"/>
      <w:pPr>
        <w:ind w:left="375" w:hanging="375"/>
      </w:pPr>
      <w:rPr>
        <w:rFonts w:hint="default"/>
        <w:b/>
      </w:rPr>
    </w:lvl>
    <w:lvl w:ilvl="1">
      <w:start w:val="1"/>
      <w:numFmt w:val="decimal"/>
      <w:lvlText w:val="%1.%2"/>
      <w:lvlJc w:val="left"/>
      <w:pPr>
        <w:ind w:left="0" w:firstLine="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7">
    <w:nsid w:val="5421432B"/>
    <w:multiLevelType w:val="hybridMultilevel"/>
    <w:tmpl w:val="02C6C354"/>
    <w:lvl w:ilvl="0" w:tplc="0184790A">
      <w:start w:val="1"/>
      <w:numFmt w:val="bullet"/>
      <w:suff w:val="space"/>
      <w:lvlText w:val=""/>
      <w:lvlJc w:val="left"/>
      <w:pPr>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2D5740"/>
    <w:multiLevelType w:val="hybridMultilevel"/>
    <w:tmpl w:val="8ED02C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1F011F1"/>
    <w:multiLevelType w:val="multilevel"/>
    <w:tmpl w:val="F17CC3FA"/>
    <w:lvl w:ilvl="0">
      <w:start w:val="2"/>
      <w:numFmt w:val="decimal"/>
      <w:lvlText w:val="%1"/>
      <w:lvlJc w:val="left"/>
      <w:pPr>
        <w:ind w:left="375" w:hanging="375"/>
      </w:pPr>
      <w:rPr>
        <w:rFonts w:eastAsia="Calibri" w:cs="Times New Roman" w:hint="default"/>
      </w:rPr>
    </w:lvl>
    <w:lvl w:ilvl="1">
      <w:start w:val="4"/>
      <w:numFmt w:val="decimal"/>
      <w:lvlText w:val="%1.%2"/>
      <w:lvlJc w:val="left"/>
      <w:pPr>
        <w:ind w:left="942" w:hanging="375"/>
      </w:pPr>
      <w:rPr>
        <w:rFonts w:eastAsia="Calibri" w:cs="Times New Roman" w:hint="default"/>
      </w:rPr>
    </w:lvl>
    <w:lvl w:ilvl="2">
      <w:start w:val="1"/>
      <w:numFmt w:val="decimal"/>
      <w:lvlText w:val="%1.%2.%3"/>
      <w:lvlJc w:val="left"/>
      <w:pPr>
        <w:ind w:left="1854" w:hanging="720"/>
      </w:pPr>
      <w:rPr>
        <w:rFonts w:eastAsia="Calibri" w:cs="Times New Roman" w:hint="default"/>
      </w:rPr>
    </w:lvl>
    <w:lvl w:ilvl="3">
      <w:start w:val="1"/>
      <w:numFmt w:val="decimal"/>
      <w:lvlText w:val="%1.%2.%3.%4"/>
      <w:lvlJc w:val="left"/>
      <w:pPr>
        <w:ind w:left="2781" w:hanging="1080"/>
      </w:pPr>
      <w:rPr>
        <w:rFonts w:eastAsia="Calibri" w:cs="Times New Roman" w:hint="default"/>
      </w:rPr>
    </w:lvl>
    <w:lvl w:ilvl="4">
      <w:start w:val="1"/>
      <w:numFmt w:val="decimal"/>
      <w:lvlText w:val="%1.%2.%3.%4.%5"/>
      <w:lvlJc w:val="left"/>
      <w:pPr>
        <w:ind w:left="3348" w:hanging="1080"/>
      </w:pPr>
      <w:rPr>
        <w:rFonts w:eastAsia="Calibri" w:cs="Times New Roman" w:hint="default"/>
      </w:rPr>
    </w:lvl>
    <w:lvl w:ilvl="5">
      <w:start w:val="1"/>
      <w:numFmt w:val="decimal"/>
      <w:lvlText w:val="%1.%2.%3.%4.%5.%6"/>
      <w:lvlJc w:val="left"/>
      <w:pPr>
        <w:ind w:left="4275" w:hanging="1440"/>
      </w:pPr>
      <w:rPr>
        <w:rFonts w:eastAsia="Calibri" w:cs="Times New Roman" w:hint="default"/>
      </w:rPr>
    </w:lvl>
    <w:lvl w:ilvl="6">
      <w:start w:val="1"/>
      <w:numFmt w:val="decimal"/>
      <w:lvlText w:val="%1.%2.%3.%4.%5.%6.%7"/>
      <w:lvlJc w:val="left"/>
      <w:pPr>
        <w:ind w:left="4842" w:hanging="1440"/>
      </w:pPr>
      <w:rPr>
        <w:rFonts w:eastAsia="Calibri" w:cs="Times New Roman" w:hint="default"/>
      </w:rPr>
    </w:lvl>
    <w:lvl w:ilvl="7">
      <w:start w:val="1"/>
      <w:numFmt w:val="decimal"/>
      <w:lvlText w:val="%1.%2.%3.%4.%5.%6.%7.%8"/>
      <w:lvlJc w:val="left"/>
      <w:pPr>
        <w:ind w:left="5769" w:hanging="1800"/>
      </w:pPr>
      <w:rPr>
        <w:rFonts w:eastAsia="Calibri" w:cs="Times New Roman" w:hint="default"/>
      </w:rPr>
    </w:lvl>
    <w:lvl w:ilvl="8">
      <w:start w:val="1"/>
      <w:numFmt w:val="decimal"/>
      <w:lvlText w:val="%1.%2.%3.%4.%5.%6.%7.%8.%9"/>
      <w:lvlJc w:val="left"/>
      <w:pPr>
        <w:ind w:left="6696" w:hanging="2160"/>
      </w:pPr>
      <w:rPr>
        <w:rFonts w:eastAsia="Calibri" w:cs="Times New Roman" w:hint="default"/>
      </w:rPr>
    </w:lvl>
  </w:abstractNum>
  <w:abstractNum w:abstractNumId="20">
    <w:nsid w:val="662141BA"/>
    <w:multiLevelType w:val="multilevel"/>
    <w:tmpl w:val="9940ACCC"/>
    <w:lvl w:ilvl="0">
      <w:start w:val="2"/>
      <w:numFmt w:val="decimal"/>
      <w:lvlText w:val="%1."/>
      <w:lvlJc w:val="left"/>
      <w:pPr>
        <w:ind w:left="432" w:hanging="432"/>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21">
    <w:nsid w:val="68C35399"/>
    <w:multiLevelType w:val="multilevel"/>
    <w:tmpl w:val="A2B806C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A3C4658"/>
    <w:multiLevelType w:val="hybridMultilevel"/>
    <w:tmpl w:val="26084DE4"/>
    <w:lvl w:ilvl="0" w:tplc="3AAAE266">
      <w:start w:val="1"/>
      <w:numFmt w:val="bullet"/>
      <w:suff w:val="space"/>
      <w:lvlText w:val="-"/>
      <w:lvlJc w:val="left"/>
      <w:pPr>
        <w:ind w:left="0" w:firstLine="108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AC83D4C"/>
    <w:multiLevelType w:val="multilevel"/>
    <w:tmpl w:val="79DC7428"/>
    <w:lvl w:ilvl="0">
      <w:start w:val="2"/>
      <w:numFmt w:val="decimal"/>
      <w:lvlText w:val="%1"/>
      <w:lvlJc w:val="left"/>
      <w:pPr>
        <w:ind w:left="375" w:hanging="375"/>
      </w:pPr>
      <w:rPr>
        <w:rFonts w:eastAsia="Calibri" w:cs="Times New Roman" w:hint="default"/>
      </w:rPr>
    </w:lvl>
    <w:lvl w:ilvl="1">
      <w:start w:val="4"/>
      <w:numFmt w:val="decimal"/>
      <w:lvlText w:val="%1.%2"/>
      <w:lvlJc w:val="left"/>
      <w:pPr>
        <w:ind w:left="567" w:hanging="567"/>
      </w:pPr>
      <w:rPr>
        <w:rFonts w:eastAsia="Calibri" w:cs="Times New Roman" w:hint="default"/>
      </w:rPr>
    </w:lvl>
    <w:lvl w:ilvl="2">
      <w:start w:val="1"/>
      <w:numFmt w:val="decimal"/>
      <w:lvlText w:val="%1.%2.%3"/>
      <w:lvlJc w:val="left"/>
      <w:pPr>
        <w:ind w:left="2160" w:hanging="720"/>
      </w:pPr>
      <w:rPr>
        <w:rFonts w:eastAsia="Calibri" w:cs="Times New Roman" w:hint="default"/>
      </w:rPr>
    </w:lvl>
    <w:lvl w:ilvl="3">
      <w:start w:val="1"/>
      <w:numFmt w:val="decimal"/>
      <w:lvlText w:val="%1.%2.%3.%4"/>
      <w:lvlJc w:val="left"/>
      <w:pPr>
        <w:ind w:left="3240" w:hanging="1080"/>
      </w:pPr>
      <w:rPr>
        <w:rFonts w:eastAsia="Calibri" w:cs="Times New Roman" w:hint="default"/>
      </w:rPr>
    </w:lvl>
    <w:lvl w:ilvl="4">
      <w:start w:val="1"/>
      <w:numFmt w:val="decimal"/>
      <w:lvlText w:val="%1.%2.%3.%4.%5"/>
      <w:lvlJc w:val="left"/>
      <w:pPr>
        <w:ind w:left="3960" w:hanging="1080"/>
      </w:pPr>
      <w:rPr>
        <w:rFonts w:eastAsia="Calibri" w:cs="Times New Roman" w:hint="default"/>
      </w:rPr>
    </w:lvl>
    <w:lvl w:ilvl="5">
      <w:start w:val="1"/>
      <w:numFmt w:val="decimal"/>
      <w:lvlText w:val="%1.%2.%3.%4.%5.%6"/>
      <w:lvlJc w:val="left"/>
      <w:pPr>
        <w:ind w:left="5040" w:hanging="1440"/>
      </w:pPr>
      <w:rPr>
        <w:rFonts w:eastAsia="Calibri" w:cs="Times New Roman" w:hint="default"/>
      </w:rPr>
    </w:lvl>
    <w:lvl w:ilvl="6">
      <w:start w:val="1"/>
      <w:numFmt w:val="decimal"/>
      <w:lvlText w:val="%1.%2.%3.%4.%5.%6.%7"/>
      <w:lvlJc w:val="left"/>
      <w:pPr>
        <w:ind w:left="5760" w:hanging="1440"/>
      </w:pPr>
      <w:rPr>
        <w:rFonts w:eastAsia="Calibri" w:cs="Times New Roman" w:hint="default"/>
      </w:rPr>
    </w:lvl>
    <w:lvl w:ilvl="7">
      <w:start w:val="1"/>
      <w:numFmt w:val="decimal"/>
      <w:lvlText w:val="%1.%2.%3.%4.%5.%6.%7.%8"/>
      <w:lvlJc w:val="left"/>
      <w:pPr>
        <w:ind w:left="6840" w:hanging="1800"/>
      </w:pPr>
      <w:rPr>
        <w:rFonts w:eastAsia="Calibri" w:cs="Times New Roman" w:hint="default"/>
      </w:rPr>
    </w:lvl>
    <w:lvl w:ilvl="8">
      <w:start w:val="1"/>
      <w:numFmt w:val="decimal"/>
      <w:lvlText w:val="%1.%2.%3.%4.%5.%6.%7.%8.%9"/>
      <w:lvlJc w:val="left"/>
      <w:pPr>
        <w:ind w:left="7920" w:hanging="2160"/>
      </w:pPr>
      <w:rPr>
        <w:rFonts w:eastAsia="Calibri" w:cs="Times New Roman" w:hint="default"/>
      </w:rPr>
    </w:lvl>
  </w:abstractNum>
  <w:abstractNum w:abstractNumId="24">
    <w:nsid w:val="719E7E03"/>
    <w:multiLevelType w:val="hybridMultilevel"/>
    <w:tmpl w:val="243C8A50"/>
    <w:lvl w:ilvl="0" w:tplc="37CC0538">
      <w:numFmt w:val="bullet"/>
      <w:lvlText w:val="-"/>
      <w:lvlJc w:val="left"/>
      <w:pPr>
        <w:tabs>
          <w:tab w:val="num" w:pos="840"/>
        </w:tabs>
        <w:ind w:left="84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591300"/>
    <w:multiLevelType w:val="multilevel"/>
    <w:tmpl w:val="BCCA3E2C"/>
    <w:lvl w:ilvl="0">
      <w:start w:val="3"/>
      <w:numFmt w:val="decimal"/>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nsid w:val="7F62376B"/>
    <w:multiLevelType w:val="multilevel"/>
    <w:tmpl w:val="CBD2DE4A"/>
    <w:lvl w:ilvl="0">
      <w:start w:val="2"/>
      <w:numFmt w:val="decimal"/>
      <w:lvlText w:val="%1"/>
      <w:lvlJc w:val="left"/>
      <w:pPr>
        <w:ind w:left="375" w:hanging="375"/>
      </w:pPr>
      <w:rPr>
        <w:rFonts w:hint="default"/>
        <w:b/>
      </w:rPr>
    </w:lvl>
    <w:lvl w:ilvl="1">
      <w:start w:val="1"/>
      <w:numFmt w:val="decimal"/>
      <w:lvlText w:val="%1.%2"/>
      <w:lvlJc w:val="center"/>
      <w:pPr>
        <w:ind w:left="942" w:hanging="942"/>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num w:numId="1">
    <w:abstractNumId w:val="7"/>
  </w:num>
  <w:num w:numId="2">
    <w:abstractNumId w:val="3"/>
  </w:num>
  <w:num w:numId="3">
    <w:abstractNumId w:val="13"/>
  </w:num>
  <w:num w:numId="4">
    <w:abstractNumId w:val="8"/>
  </w:num>
  <w:num w:numId="5">
    <w:abstractNumId w:val="24"/>
  </w:num>
  <w:num w:numId="6">
    <w:abstractNumId w:val="10"/>
  </w:num>
  <w:num w:numId="7">
    <w:abstractNumId w:val="1"/>
  </w:num>
  <w:num w:numId="8">
    <w:abstractNumId w:val="22"/>
  </w:num>
  <w:num w:numId="9">
    <w:abstractNumId w:val="15"/>
  </w:num>
  <w:num w:numId="10">
    <w:abstractNumId w:val="5"/>
  </w:num>
  <w:num w:numId="11">
    <w:abstractNumId w:val="16"/>
  </w:num>
  <w:num w:numId="12">
    <w:abstractNumId w:val="26"/>
  </w:num>
  <w:num w:numId="13">
    <w:abstractNumId w:val="11"/>
  </w:num>
  <w:num w:numId="14">
    <w:abstractNumId w:val="23"/>
  </w:num>
  <w:num w:numId="15">
    <w:abstractNumId w:val="19"/>
  </w:num>
  <w:num w:numId="16">
    <w:abstractNumId w:val="2"/>
  </w:num>
  <w:num w:numId="17">
    <w:abstractNumId w:val="14"/>
  </w:num>
  <w:num w:numId="18">
    <w:abstractNumId w:val="18"/>
  </w:num>
  <w:num w:numId="19">
    <w:abstractNumId w:val="20"/>
  </w:num>
  <w:num w:numId="20">
    <w:abstractNumId w:val="4"/>
  </w:num>
  <w:num w:numId="21">
    <w:abstractNumId w:val="12"/>
  </w:num>
  <w:num w:numId="22">
    <w:abstractNumId w:val="9"/>
  </w:num>
  <w:num w:numId="23">
    <w:abstractNumId w:val="25"/>
  </w:num>
  <w:num w:numId="24">
    <w:abstractNumId w:val="6"/>
  </w:num>
  <w:num w:numId="25">
    <w:abstractNumId w:val="17"/>
  </w:num>
  <w:num w:numId="26">
    <w:abstractNumId w:val="0"/>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8B07E0"/>
    <w:rsid w:val="000858E8"/>
    <w:rsid w:val="000A0726"/>
    <w:rsid w:val="000F6D7A"/>
    <w:rsid w:val="00103208"/>
    <w:rsid w:val="00103C38"/>
    <w:rsid w:val="00105BDC"/>
    <w:rsid w:val="001223D1"/>
    <w:rsid w:val="0013231C"/>
    <w:rsid w:val="0016677C"/>
    <w:rsid w:val="001734F7"/>
    <w:rsid w:val="0017368D"/>
    <w:rsid w:val="00175630"/>
    <w:rsid w:val="0017728A"/>
    <w:rsid w:val="00181F14"/>
    <w:rsid w:val="001B25C5"/>
    <w:rsid w:val="002110B6"/>
    <w:rsid w:val="00212D36"/>
    <w:rsid w:val="002238A3"/>
    <w:rsid w:val="002A5D9B"/>
    <w:rsid w:val="002B12E1"/>
    <w:rsid w:val="002C42F3"/>
    <w:rsid w:val="00316AA8"/>
    <w:rsid w:val="00323CDC"/>
    <w:rsid w:val="00325199"/>
    <w:rsid w:val="00330783"/>
    <w:rsid w:val="00384026"/>
    <w:rsid w:val="003915EE"/>
    <w:rsid w:val="003A3B17"/>
    <w:rsid w:val="003B2A64"/>
    <w:rsid w:val="003C5382"/>
    <w:rsid w:val="003E21C2"/>
    <w:rsid w:val="00455F70"/>
    <w:rsid w:val="004A115C"/>
    <w:rsid w:val="004F406D"/>
    <w:rsid w:val="005135A0"/>
    <w:rsid w:val="005344D9"/>
    <w:rsid w:val="0054638C"/>
    <w:rsid w:val="00552F1C"/>
    <w:rsid w:val="00564EF2"/>
    <w:rsid w:val="00594A03"/>
    <w:rsid w:val="005B2C55"/>
    <w:rsid w:val="00613677"/>
    <w:rsid w:val="006147A8"/>
    <w:rsid w:val="006265B0"/>
    <w:rsid w:val="00634A60"/>
    <w:rsid w:val="00697F5F"/>
    <w:rsid w:val="006B18B3"/>
    <w:rsid w:val="00752F22"/>
    <w:rsid w:val="00772F05"/>
    <w:rsid w:val="0078108B"/>
    <w:rsid w:val="007A232D"/>
    <w:rsid w:val="007A7B78"/>
    <w:rsid w:val="00800D62"/>
    <w:rsid w:val="00807C07"/>
    <w:rsid w:val="0081465F"/>
    <w:rsid w:val="00855A3F"/>
    <w:rsid w:val="0085656F"/>
    <w:rsid w:val="008A4216"/>
    <w:rsid w:val="008B07E0"/>
    <w:rsid w:val="008C72B1"/>
    <w:rsid w:val="008D35B5"/>
    <w:rsid w:val="008E5511"/>
    <w:rsid w:val="00905C7A"/>
    <w:rsid w:val="00921342"/>
    <w:rsid w:val="00923955"/>
    <w:rsid w:val="0096443E"/>
    <w:rsid w:val="00975C19"/>
    <w:rsid w:val="009C33DE"/>
    <w:rsid w:val="009C5E7A"/>
    <w:rsid w:val="009E5568"/>
    <w:rsid w:val="009F2209"/>
    <w:rsid w:val="00A17D7E"/>
    <w:rsid w:val="00A927E7"/>
    <w:rsid w:val="00AC6125"/>
    <w:rsid w:val="00AD375F"/>
    <w:rsid w:val="00AD79B6"/>
    <w:rsid w:val="00AE3BAA"/>
    <w:rsid w:val="00AE4712"/>
    <w:rsid w:val="00B061D0"/>
    <w:rsid w:val="00B77DB0"/>
    <w:rsid w:val="00BA0909"/>
    <w:rsid w:val="00BC3F16"/>
    <w:rsid w:val="00BD43BD"/>
    <w:rsid w:val="00C03E17"/>
    <w:rsid w:val="00C1769D"/>
    <w:rsid w:val="00C24F6E"/>
    <w:rsid w:val="00C43548"/>
    <w:rsid w:val="00C7316B"/>
    <w:rsid w:val="00CC3475"/>
    <w:rsid w:val="00D05D31"/>
    <w:rsid w:val="00D2291E"/>
    <w:rsid w:val="00D3166A"/>
    <w:rsid w:val="00D5515B"/>
    <w:rsid w:val="00D75627"/>
    <w:rsid w:val="00D8247C"/>
    <w:rsid w:val="00DB3EF2"/>
    <w:rsid w:val="00DD3DAE"/>
    <w:rsid w:val="00E1289D"/>
    <w:rsid w:val="00E14047"/>
    <w:rsid w:val="00E16228"/>
    <w:rsid w:val="00E25CFB"/>
    <w:rsid w:val="00E56431"/>
    <w:rsid w:val="00EB5E94"/>
    <w:rsid w:val="00EC18FA"/>
    <w:rsid w:val="00F02A65"/>
    <w:rsid w:val="00F0447F"/>
    <w:rsid w:val="00F06673"/>
    <w:rsid w:val="00F24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F7"/>
  </w:style>
  <w:style w:type="paragraph" w:styleId="Heading1">
    <w:name w:val="heading 1"/>
    <w:basedOn w:val="Normal"/>
    <w:link w:val="Heading1Char"/>
    <w:uiPriority w:val="9"/>
    <w:qFormat/>
    <w:rsid w:val="00384026"/>
    <w:pPr>
      <w:spacing w:before="100" w:beforeAutospacing="1" w:after="100" w:afterAutospacing="1"/>
      <w:ind w:firstLine="0"/>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7E0"/>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03208"/>
    <w:pPr>
      <w:ind w:left="720"/>
      <w:contextualSpacing/>
    </w:pPr>
  </w:style>
  <w:style w:type="paragraph" w:styleId="BodyText">
    <w:name w:val="Body Text"/>
    <w:basedOn w:val="Normal"/>
    <w:link w:val="BodyTextChar"/>
    <w:rsid w:val="00CC3475"/>
    <w:pPr>
      <w:spacing w:before="60" w:after="60"/>
      <w:ind w:firstLine="0"/>
      <w:jc w:val="left"/>
    </w:pPr>
    <w:rPr>
      <w:rFonts w:ascii="VNI-Times" w:eastAsia="Times New Roman" w:hAnsi="VNI-Times" w:cs="Times New Roman"/>
      <w:b/>
      <w:sz w:val="24"/>
      <w:szCs w:val="20"/>
    </w:rPr>
  </w:style>
  <w:style w:type="character" w:customStyle="1" w:styleId="BodyTextChar">
    <w:name w:val="Body Text Char"/>
    <w:basedOn w:val="DefaultParagraphFont"/>
    <w:link w:val="BodyText"/>
    <w:rsid w:val="00CC3475"/>
    <w:rPr>
      <w:rFonts w:ascii="VNI-Times" w:eastAsia="Times New Roman" w:hAnsi="VNI-Times" w:cs="Times New Roman"/>
      <w:b/>
      <w:sz w:val="24"/>
      <w:szCs w:val="20"/>
    </w:rPr>
  </w:style>
  <w:style w:type="paragraph" w:styleId="ListBullet">
    <w:name w:val="List Bullet"/>
    <w:basedOn w:val="Normal"/>
    <w:autoRedefine/>
    <w:rsid w:val="00CC3475"/>
    <w:pPr>
      <w:spacing w:before="0" w:after="0"/>
      <w:ind w:firstLine="540"/>
    </w:pPr>
    <w:rPr>
      <w:rFonts w:eastAsia="Times New Roman" w:cs="Times New Roman"/>
      <w:sz w:val="26"/>
      <w:szCs w:val="26"/>
    </w:rPr>
  </w:style>
  <w:style w:type="character" w:customStyle="1" w:styleId="Heading1Char">
    <w:name w:val="Heading 1 Char"/>
    <w:basedOn w:val="DefaultParagraphFont"/>
    <w:link w:val="Heading1"/>
    <w:uiPriority w:val="9"/>
    <w:rsid w:val="00384026"/>
    <w:rPr>
      <w:rFonts w:eastAsia="Times New Roman" w:cs="Times New Roman"/>
      <w:b/>
      <w:bCs/>
      <w:kern w:val="36"/>
      <w:sz w:val="48"/>
      <w:szCs w:val="48"/>
    </w:rPr>
  </w:style>
  <w:style w:type="character" w:customStyle="1" w:styleId="info">
    <w:name w:val="info"/>
    <w:basedOn w:val="DefaultParagraphFont"/>
    <w:rsid w:val="00C7316B"/>
  </w:style>
  <w:style w:type="paragraph" w:styleId="Header">
    <w:name w:val="header"/>
    <w:basedOn w:val="Normal"/>
    <w:link w:val="HeaderChar"/>
    <w:uiPriority w:val="99"/>
    <w:unhideWhenUsed/>
    <w:rsid w:val="00C03E17"/>
    <w:pPr>
      <w:tabs>
        <w:tab w:val="center" w:pos="4680"/>
        <w:tab w:val="right" w:pos="9360"/>
      </w:tabs>
      <w:spacing w:before="0" w:after="0"/>
    </w:pPr>
  </w:style>
  <w:style w:type="character" w:customStyle="1" w:styleId="HeaderChar">
    <w:name w:val="Header Char"/>
    <w:basedOn w:val="DefaultParagraphFont"/>
    <w:link w:val="Header"/>
    <w:uiPriority w:val="99"/>
    <w:rsid w:val="00C03E17"/>
  </w:style>
  <w:style w:type="paragraph" w:styleId="Footer">
    <w:name w:val="footer"/>
    <w:basedOn w:val="Normal"/>
    <w:link w:val="FooterChar"/>
    <w:uiPriority w:val="99"/>
    <w:unhideWhenUsed/>
    <w:rsid w:val="00C03E17"/>
    <w:pPr>
      <w:tabs>
        <w:tab w:val="center" w:pos="4680"/>
        <w:tab w:val="right" w:pos="9360"/>
      </w:tabs>
      <w:spacing w:before="0" w:after="0"/>
    </w:pPr>
  </w:style>
  <w:style w:type="character" w:customStyle="1" w:styleId="FooterChar">
    <w:name w:val="Footer Char"/>
    <w:basedOn w:val="DefaultParagraphFont"/>
    <w:link w:val="Footer"/>
    <w:uiPriority w:val="99"/>
    <w:rsid w:val="00C03E17"/>
  </w:style>
  <w:style w:type="paragraph" w:styleId="BalloonText">
    <w:name w:val="Balloon Text"/>
    <w:basedOn w:val="Normal"/>
    <w:link w:val="BalloonTextChar"/>
    <w:uiPriority w:val="99"/>
    <w:semiHidden/>
    <w:unhideWhenUsed/>
    <w:rsid w:val="00C03E1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E17"/>
    <w:rPr>
      <w:rFonts w:ascii="Tahoma" w:hAnsi="Tahoma" w:cs="Tahoma"/>
      <w:sz w:val="16"/>
      <w:szCs w:val="16"/>
    </w:rPr>
  </w:style>
  <w:style w:type="paragraph" w:styleId="NormalWeb">
    <w:name w:val="Normal (Web)"/>
    <w:basedOn w:val="Normal"/>
    <w:uiPriority w:val="99"/>
    <w:unhideWhenUsed/>
    <w:rsid w:val="008A4216"/>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8A4216"/>
    <w:rPr>
      <w:b/>
      <w:bCs/>
    </w:rPr>
  </w:style>
</w:styles>
</file>

<file path=word/webSettings.xml><?xml version="1.0" encoding="utf-8"?>
<w:webSettings xmlns:r="http://schemas.openxmlformats.org/officeDocument/2006/relationships" xmlns:w="http://schemas.openxmlformats.org/wordprocessingml/2006/main">
  <w:divs>
    <w:div w:id="126778401">
      <w:bodyDiv w:val="1"/>
      <w:marLeft w:val="0"/>
      <w:marRight w:val="0"/>
      <w:marTop w:val="0"/>
      <w:marBottom w:val="0"/>
      <w:divBdr>
        <w:top w:val="none" w:sz="0" w:space="0" w:color="auto"/>
        <w:left w:val="none" w:sz="0" w:space="0" w:color="auto"/>
        <w:bottom w:val="none" w:sz="0" w:space="0" w:color="auto"/>
        <w:right w:val="none" w:sz="0" w:space="0" w:color="auto"/>
      </w:divBdr>
    </w:div>
    <w:div w:id="163521245">
      <w:bodyDiv w:val="1"/>
      <w:marLeft w:val="0"/>
      <w:marRight w:val="0"/>
      <w:marTop w:val="0"/>
      <w:marBottom w:val="0"/>
      <w:divBdr>
        <w:top w:val="none" w:sz="0" w:space="0" w:color="auto"/>
        <w:left w:val="none" w:sz="0" w:space="0" w:color="auto"/>
        <w:bottom w:val="none" w:sz="0" w:space="0" w:color="auto"/>
        <w:right w:val="none" w:sz="0" w:space="0" w:color="auto"/>
      </w:divBdr>
    </w:div>
    <w:div w:id="172959041">
      <w:bodyDiv w:val="1"/>
      <w:marLeft w:val="0"/>
      <w:marRight w:val="0"/>
      <w:marTop w:val="0"/>
      <w:marBottom w:val="0"/>
      <w:divBdr>
        <w:top w:val="none" w:sz="0" w:space="0" w:color="auto"/>
        <w:left w:val="none" w:sz="0" w:space="0" w:color="auto"/>
        <w:bottom w:val="none" w:sz="0" w:space="0" w:color="auto"/>
        <w:right w:val="none" w:sz="0" w:space="0" w:color="auto"/>
      </w:divBdr>
    </w:div>
    <w:div w:id="235750411">
      <w:bodyDiv w:val="1"/>
      <w:marLeft w:val="0"/>
      <w:marRight w:val="0"/>
      <w:marTop w:val="0"/>
      <w:marBottom w:val="0"/>
      <w:divBdr>
        <w:top w:val="none" w:sz="0" w:space="0" w:color="auto"/>
        <w:left w:val="none" w:sz="0" w:space="0" w:color="auto"/>
        <w:bottom w:val="none" w:sz="0" w:space="0" w:color="auto"/>
        <w:right w:val="none" w:sz="0" w:space="0" w:color="auto"/>
      </w:divBdr>
    </w:div>
    <w:div w:id="273027110">
      <w:bodyDiv w:val="1"/>
      <w:marLeft w:val="0"/>
      <w:marRight w:val="0"/>
      <w:marTop w:val="0"/>
      <w:marBottom w:val="0"/>
      <w:divBdr>
        <w:top w:val="none" w:sz="0" w:space="0" w:color="auto"/>
        <w:left w:val="none" w:sz="0" w:space="0" w:color="auto"/>
        <w:bottom w:val="none" w:sz="0" w:space="0" w:color="auto"/>
        <w:right w:val="none" w:sz="0" w:space="0" w:color="auto"/>
      </w:divBdr>
    </w:div>
    <w:div w:id="292448206">
      <w:bodyDiv w:val="1"/>
      <w:marLeft w:val="0"/>
      <w:marRight w:val="0"/>
      <w:marTop w:val="0"/>
      <w:marBottom w:val="0"/>
      <w:divBdr>
        <w:top w:val="none" w:sz="0" w:space="0" w:color="auto"/>
        <w:left w:val="none" w:sz="0" w:space="0" w:color="auto"/>
        <w:bottom w:val="none" w:sz="0" w:space="0" w:color="auto"/>
        <w:right w:val="none" w:sz="0" w:space="0" w:color="auto"/>
      </w:divBdr>
    </w:div>
    <w:div w:id="299188502">
      <w:bodyDiv w:val="1"/>
      <w:marLeft w:val="0"/>
      <w:marRight w:val="0"/>
      <w:marTop w:val="0"/>
      <w:marBottom w:val="0"/>
      <w:divBdr>
        <w:top w:val="none" w:sz="0" w:space="0" w:color="auto"/>
        <w:left w:val="none" w:sz="0" w:space="0" w:color="auto"/>
        <w:bottom w:val="none" w:sz="0" w:space="0" w:color="auto"/>
        <w:right w:val="none" w:sz="0" w:space="0" w:color="auto"/>
      </w:divBdr>
      <w:divsChild>
        <w:div w:id="1662808809">
          <w:marLeft w:val="0"/>
          <w:marRight w:val="0"/>
          <w:marTop w:val="120"/>
          <w:marBottom w:val="0"/>
          <w:divBdr>
            <w:top w:val="none" w:sz="0" w:space="0" w:color="auto"/>
            <w:left w:val="none" w:sz="0" w:space="0" w:color="auto"/>
            <w:bottom w:val="none" w:sz="0" w:space="0" w:color="auto"/>
            <w:right w:val="none" w:sz="0" w:space="0" w:color="auto"/>
          </w:divBdr>
        </w:div>
      </w:divsChild>
    </w:div>
    <w:div w:id="384332242">
      <w:bodyDiv w:val="1"/>
      <w:marLeft w:val="0"/>
      <w:marRight w:val="0"/>
      <w:marTop w:val="0"/>
      <w:marBottom w:val="0"/>
      <w:divBdr>
        <w:top w:val="none" w:sz="0" w:space="0" w:color="auto"/>
        <w:left w:val="none" w:sz="0" w:space="0" w:color="auto"/>
        <w:bottom w:val="none" w:sz="0" w:space="0" w:color="auto"/>
        <w:right w:val="none" w:sz="0" w:space="0" w:color="auto"/>
      </w:divBdr>
    </w:div>
    <w:div w:id="447818541">
      <w:bodyDiv w:val="1"/>
      <w:marLeft w:val="0"/>
      <w:marRight w:val="0"/>
      <w:marTop w:val="0"/>
      <w:marBottom w:val="0"/>
      <w:divBdr>
        <w:top w:val="none" w:sz="0" w:space="0" w:color="auto"/>
        <w:left w:val="none" w:sz="0" w:space="0" w:color="auto"/>
        <w:bottom w:val="none" w:sz="0" w:space="0" w:color="auto"/>
        <w:right w:val="none" w:sz="0" w:space="0" w:color="auto"/>
      </w:divBdr>
    </w:div>
    <w:div w:id="580867106">
      <w:bodyDiv w:val="1"/>
      <w:marLeft w:val="0"/>
      <w:marRight w:val="0"/>
      <w:marTop w:val="0"/>
      <w:marBottom w:val="0"/>
      <w:divBdr>
        <w:top w:val="none" w:sz="0" w:space="0" w:color="auto"/>
        <w:left w:val="none" w:sz="0" w:space="0" w:color="auto"/>
        <w:bottom w:val="none" w:sz="0" w:space="0" w:color="auto"/>
        <w:right w:val="none" w:sz="0" w:space="0" w:color="auto"/>
      </w:divBdr>
    </w:div>
    <w:div w:id="834881593">
      <w:bodyDiv w:val="1"/>
      <w:marLeft w:val="0"/>
      <w:marRight w:val="0"/>
      <w:marTop w:val="0"/>
      <w:marBottom w:val="0"/>
      <w:divBdr>
        <w:top w:val="none" w:sz="0" w:space="0" w:color="auto"/>
        <w:left w:val="none" w:sz="0" w:space="0" w:color="auto"/>
        <w:bottom w:val="none" w:sz="0" w:space="0" w:color="auto"/>
        <w:right w:val="none" w:sz="0" w:space="0" w:color="auto"/>
      </w:divBdr>
    </w:div>
    <w:div w:id="923104449">
      <w:bodyDiv w:val="1"/>
      <w:marLeft w:val="0"/>
      <w:marRight w:val="0"/>
      <w:marTop w:val="0"/>
      <w:marBottom w:val="0"/>
      <w:divBdr>
        <w:top w:val="none" w:sz="0" w:space="0" w:color="auto"/>
        <w:left w:val="none" w:sz="0" w:space="0" w:color="auto"/>
        <w:bottom w:val="none" w:sz="0" w:space="0" w:color="auto"/>
        <w:right w:val="none" w:sz="0" w:space="0" w:color="auto"/>
      </w:divBdr>
      <w:divsChild>
        <w:div w:id="1949922400">
          <w:marLeft w:val="0"/>
          <w:marRight w:val="0"/>
          <w:marTop w:val="120"/>
          <w:marBottom w:val="0"/>
          <w:divBdr>
            <w:top w:val="none" w:sz="0" w:space="0" w:color="auto"/>
            <w:left w:val="none" w:sz="0" w:space="0" w:color="auto"/>
            <w:bottom w:val="none" w:sz="0" w:space="0" w:color="auto"/>
            <w:right w:val="none" w:sz="0" w:space="0" w:color="auto"/>
          </w:divBdr>
        </w:div>
      </w:divsChild>
    </w:div>
    <w:div w:id="1008867942">
      <w:bodyDiv w:val="1"/>
      <w:marLeft w:val="0"/>
      <w:marRight w:val="0"/>
      <w:marTop w:val="0"/>
      <w:marBottom w:val="0"/>
      <w:divBdr>
        <w:top w:val="none" w:sz="0" w:space="0" w:color="auto"/>
        <w:left w:val="none" w:sz="0" w:space="0" w:color="auto"/>
        <w:bottom w:val="none" w:sz="0" w:space="0" w:color="auto"/>
        <w:right w:val="none" w:sz="0" w:space="0" w:color="auto"/>
      </w:divBdr>
    </w:div>
    <w:div w:id="1040085363">
      <w:bodyDiv w:val="1"/>
      <w:marLeft w:val="0"/>
      <w:marRight w:val="0"/>
      <w:marTop w:val="0"/>
      <w:marBottom w:val="0"/>
      <w:divBdr>
        <w:top w:val="none" w:sz="0" w:space="0" w:color="auto"/>
        <w:left w:val="none" w:sz="0" w:space="0" w:color="auto"/>
        <w:bottom w:val="none" w:sz="0" w:space="0" w:color="auto"/>
        <w:right w:val="none" w:sz="0" w:space="0" w:color="auto"/>
      </w:divBdr>
    </w:div>
    <w:div w:id="1046101974">
      <w:bodyDiv w:val="1"/>
      <w:marLeft w:val="0"/>
      <w:marRight w:val="0"/>
      <w:marTop w:val="0"/>
      <w:marBottom w:val="0"/>
      <w:divBdr>
        <w:top w:val="none" w:sz="0" w:space="0" w:color="auto"/>
        <w:left w:val="none" w:sz="0" w:space="0" w:color="auto"/>
        <w:bottom w:val="none" w:sz="0" w:space="0" w:color="auto"/>
        <w:right w:val="none" w:sz="0" w:space="0" w:color="auto"/>
      </w:divBdr>
      <w:divsChild>
        <w:div w:id="624893463">
          <w:marLeft w:val="0"/>
          <w:marRight w:val="0"/>
          <w:marTop w:val="120"/>
          <w:marBottom w:val="0"/>
          <w:divBdr>
            <w:top w:val="none" w:sz="0" w:space="0" w:color="auto"/>
            <w:left w:val="none" w:sz="0" w:space="0" w:color="auto"/>
            <w:bottom w:val="none" w:sz="0" w:space="0" w:color="auto"/>
            <w:right w:val="none" w:sz="0" w:space="0" w:color="auto"/>
          </w:divBdr>
        </w:div>
      </w:divsChild>
    </w:div>
    <w:div w:id="1065225796">
      <w:bodyDiv w:val="1"/>
      <w:marLeft w:val="0"/>
      <w:marRight w:val="0"/>
      <w:marTop w:val="0"/>
      <w:marBottom w:val="0"/>
      <w:divBdr>
        <w:top w:val="none" w:sz="0" w:space="0" w:color="auto"/>
        <w:left w:val="none" w:sz="0" w:space="0" w:color="auto"/>
        <w:bottom w:val="none" w:sz="0" w:space="0" w:color="auto"/>
        <w:right w:val="none" w:sz="0" w:space="0" w:color="auto"/>
      </w:divBdr>
    </w:div>
    <w:div w:id="1240215562">
      <w:bodyDiv w:val="1"/>
      <w:marLeft w:val="0"/>
      <w:marRight w:val="0"/>
      <w:marTop w:val="0"/>
      <w:marBottom w:val="0"/>
      <w:divBdr>
        <w:top w:val="none" w:sz="0" w:space="0" w:color="auto"/>
        <w:left w:val="none" w:sz="0" w:space="0" w:color="auto"/>
        <w:bottom w:val="none" w:sz="0" w:space="0" w:color="auto"/>
        <w:right w:val="none" w:sz="0" w:space="0" w:color="auto"/>
      </w:divBdr>
    </w:div>
    <w:div w:id="1271010741">
      <w:bodyDiv w:val="1"/>
      <w:marLeft w:val="0"/>
      <w:marRight w:val="0"/>
      <w:marTop w:val="0"/>
      <w:marBottom w:val="0"/>
      <w:divBdr>
        <w:top w:val="none" w:sz="0" w:space="0" w:color="auto"/>
        <w:left w:val="none" w:sz="0" w:space="0" w:color="auto"/>
        <w:bottom w:val="none" w:sz="0" w:space="0" w:color="auto"/>
        <w:right w:val="none" w:sz="0" w:space="0" w:color="auto"/>
      </w:divBdr>
    </w:div>
    <w:div w:id="1311136448">
      <w:bodyDiv w:val="1"/>
      <w:marLeft w:val="0"/>
      <w:marRight w:val="0"/>
      <w:marTop w:val="0"/>
      <w:marBottom w:val="0"/>
      <w:divBdr>
        <w:top w:val="none" w:sz="0" w:space="0" w:color="auto"/>
        <w:left w:val="none" w:sz="0" w:space="0" w:color="auto"/>
        <w:bottom w:val="none" w:sz="0" w:space="0" w:color="auto"/>
        <w:right w:val="none" w:sz="0" w:space="0" w:color="auto"/>
      </w:divBdr>
    </w:div>
    <w:div w:id="1341271070">
      <w:bodyDiv w:val="1"/>
      <w:marLeft w:val="0"/>
      <w:marRight w:val="0"/>
      <w:marTop w:val="0"/>
      <w:marBottom w:val="0"/>
      <w:divBdr>
        <w:top w:val="none" w:sz="0" w:space="0" w:color="auto"/>
        <w:left w:val="none" w:sz="0" w:space="0" w:color="auto"/>
        <w:bottom w:val="none" w:sz="0" w:space="0" w:color="auto"/>
        <w:right w:val="none" w:sz="0" w:space="0" w:color="auto"/>
      </w:divBdr>
      <w:divsChild>
        <w:div w:id="1380402523">
          <w:marLeft w:val="0"/>
          <w:marRight w:val="0"/>
          <w:marTop w:val="120"/>
          <w:marBottom w:val="0"/>
          <w:divBdr>
            <w:top w:val="none" w:sz="0" w:space="0" w:color="auto"/>
            <w:left w:val="none" w:sz="0" w:space="0" w:color="auto"/>
            <w:bottom w:val="none" w:sz="0" w:space="0" w:color="auto"/>
            <w:right w:val="none" w:sz="0" w:space="0" w:color="auto"/>
          </w:divBdr>
        </w:div>
      </w:divsChild>
    </w:div>
    <w:div w:id="1341808365">
      <w:bodyDiv w:val="1"/>
      <w:marLeft w:val="0"/>
      <w:marRight w:val="0"/>
      <w:marTop w:val="0"/>
      <w:marBottom w:val="0"/>
      <w:divBdr>
        <w:top w:val="none" w:sz="0" w:space="0" w:color="auto"/>
        <w:left w:val="none" w:sz="0" w:space="0" w:color="auto"/>
        <w:bottom w:val="none" w:sz="0" w:space="0" w:color="auto"/>
        <w:right w:val="none" w:sz="0" w:space="0" w:color="auto"/>
      </w:divBdr>
    </w:div>
    <w:div w:id="1498158006">
      <w:bodyDiv w:val="1"/>
      <w:marLeft w:val="0"/>
      <w:marRight w:val="0"/>
      <w:marTop w:val="0"/>
      <w:marBottom w:val="0"/>
      <w:divBdr>
        <w:top w:val="none" w:sz="0" w:space="0" w:color="auto"/>
        <w:left w:val="none" w:sz="0" w:space="0" w:color="auto"/>
        <w:bottom w:val="none" w:sz="0" w:space="0" w:color="auto"/>
        <w:right w:val="none" w:sz="0" w:space="0" w:color="auto"/>
      </w:divBdr>
    </w:div>
    <w:div w:id="1508642041">
      <w:bodyDiv w:val="1"/>
      <w:marLeft w:val="0"/>
      <w:marRight w:val="0"/>
      <w:marTop w:val="0"/>
      <w:marBottom w:val="0"/>
      <w:divBdr>
        <w:top w:val="none" w:sz="0" w:space="0" w:color="auto"/>
        <w:left w:val="none" w:sz="0" w:space="0" w:color="auto"/>
        <w:bottom w:val="none" w:sz="0" w:space="0" w:color="auto"/>
        <w:right w:val="none" w:sz="0" w:space="0" w:color="auto"/>
      </w:divBdr>
    </w:div>
    <w:div w:id="1520006145">
      <w:bodyDiv w:val="1"/>
      <w:marLeft w:val="0"/>
      <w:marRight w:val="0"/>
      <w:marTop w:val="0"/>
      <w:marBottom w:val="0"/>
      <w:divBdr>
        <w:top w:val="none" w:sz="0" w:space="0" w:color="auto"/>
        <w:left w:val="none" w:sz="0" w:space="0" w:color="auto"/>
        <w:bottom w:val="none" w:sz="0" w:space="0" w:color="auto"/>
        <w:right w:val="none" w:sz="0" w:space="0" w:color="auto"/>
      </w:divBdr>
      <w:divsChild>
        <w:div w:id="1682582774">
          <w:marLeft w:val="0"/>
          <w:marRight w:val="0"/>
          <w:marTop w:val="120"/>
          <w:marBottom w:val="0"/>
          <w:divBdr>
            <w:top w:val="none" w:sz="0" w:space="0" w:color="auto"/>
            <w:left w:val="none" w:sz="0" w:space="0" w:color="auto"/>
            <w:bottom w:val="none" w:sz="0" w:space="0" w:color="auto"/>
            <w:right w:val="none" w:sz="0" w:space="0" w:color="auto"/>
          </w:divBdr>
        </w:div>
      </w:divsChild>
    </w:div>
    <w:div w:id="1668093539">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807048472">
      <w:bodyDiv w:val="1"/>
      <w:marLeft w:val="0"/>
      <w:marRight w:val="0"/>
      <w:marTop w:val="0"/>
      <w:marBottom w:val="0"/>
      <w:divBdr>
        <w:top w:val="none" w:sz="0" w:space="0" w:color="auto"/>
        <w:left w:val="none" w:sz="0" w:space="0" w:color="auto"/>
        <w:bottom w:val="none" w:sz="0" w:space="0" w:color="auto"/>
        <w:right w:val="none" w:sz="0" w:space="0" w:color="auto"/>
      </w:divBdr>
    </w:div>
    <w:div w:id="1810971544">
      <w:bodyDiv w:val="1"/>
      <w:marLeft w:val="0"/>
      <w:marRight w:val="0"/>
      <w:marTop w:val="0"/>
      <w:marBottom w:val="0"/>
      <w:divBdr>
        <w:top w:val="none" w:sz="0" w:space="0" w:color="auto"/>
        <w:left w:val="none" w:sz="0" w:space="0" w:color="auto"/>
        <w:bottom w:val="none" w:sz="0" w:space="0" w:color="auto"/>
        <w:right w:val="none" w:sz="0" w:space="0" w:color="auto"/>
      </w:divBdr>
    </w:div>
    <w:div w:id="1819496590">
      <w:bodyDiv w:val="1"/>
      <w:marLeft w:val="0"/>
      <w:marRight w:val="0"/>
      <w:marTop w:val="0"/>
      <w:marBottom w:val="0"/>
      <w:divBdr>
        <w:top w:val="none" w:sz="0" w:space="0" w:color="auto"/>
        <w:left w:val="none" w:sz="0" w:space="0" w:color="auto"/>
        <w:bottom w:val="none" w:sz="0" w:space="0" w:color="auto"/>
        <w:right w:val="none" w:sz="0" w:space="0" w:color="auto"/>
      </w:divBdr>
    </w:div>
    <w:div w:id="1827625752">
      <w:bodyDiv w:val="1"/>
      <w:marLeft w:val="0"/>
      <w:marRight w:val="0"/>
      <w:marTop w:val="0"/>
      <w:marBottom w:val="0"/>
      <w:divBdr>
        <w:top w:val="none" w:sz="0" w:space="0" w:color="auto"/>
        <w:left w:val="none" w:sz="0" w:space="0" w:color="auto"/>
        <w:bottom w:val="none" w:sz="0" w:space="0" w:color="auto"/>
        <w:right w:val="none" w:sz="0" w:space="0" w:color="auto"/>
      </w:divBdr>
    </w:div>
    <w:div w:id="1942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11309-91EE-4805-98B1-E501DB84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10</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Heo Xinh</cp:lastModifiedBy>
  <cp:revision>8</cp:revision>
  <cp:lastPrinted>2018-03-07T01:35:00Z</cp:lastPrinted>
  <dcterms:created xsi:type="dcterms:W3CDTF">2018-01-08T08:29:00Z</dcterms:created>
  <dcterms:modified xsi:type="dcterms:W3CDTF">2018-03-07T03:33:00Z</dcterms:modified>
</cp:coreProperties>
</file>